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280327" w:rsidRDefault="00315334" w:rsidP="00DB7A0B">
      <w:pPr>
        <w:pStyle w:val="Corpodetexto"/>
        <w:spacing w:line="200" w:lineRule="atLeast"/>
        <w:rPr>
          <w:b/>
          <w:bCs/>
          <w:color w:val="auto"/>
          <w:szCs w:val="22"/>
        </w:rPr>
      </w:pPr>
      <w:bookmarkStart w:id="0" w:name="_GoBack"/>
      <w:bookmarkEnd w:id="0"/>
      <w:r>
        <w:rPr>
          <w:b/>
          <w:bCs/>
          <w:color w:val="auto"/>
          <w:szCs w:val="22"/>
        </w:rPr>
        <w:t xml:space="preserve">MINUTA DE CONTRATO </w:t>
      </w:r>
      <w:r w:rsidR="00DB7A0B" w:rsidRPr="00280327">
        <w:rPr>
          <w:b/>
          <w:bCs/>
          <w:color w:val="auto"/>
          <w:szCs w:val="22"/>
        </w:rPr>
        <w:t xml:space="preserve">Nº </w:t>
      </w:r>
      <w:sdt>
        <w:sdtPr>
          <w:rPr>
            <w:b/>
            <w:bCs/>
            <w:color w:val="auto"/>
            <w:szCs w:val="22"/>
          </w:rPr>
          <w:id w:val="-1543894111"/>
          <w:placeholder>
            <w:docPart w:val="D1DB6219840744C9B7A5A07529337266"/>
          </w:placeholder>
        </w:sdtPr>
        <w:sdtEndPr/>
        <w:sdtContent>
          <w:r>
            <w:rPr>
              <w:b/>
              <w:bCs/>
              <w:color w:val="auto"/>
              <w:szCs w:val="22"/>
            </w:rPr>
            <w:t>XXX</w:t>
          </w:r>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280327">
            <w:rPr>
              <w:b/>
              <w:color w:val="auto"/>
              <w:szCs w:val="22"/>
            </w:rPr>
            <w:t>PREGÃO PRESENCIAL</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r w:rsidR="00667F1D">
            <w:rPr>
              <w:b/>
              <w:bCs/>
              <w:color w:val="auto"/>
              <w:szCs w:val="22"/>
            </w:rPr>
            <w:t>0</w:t>
          </w:r>
          <w:r w:rsidR="00315334">
            <w:rPr>
              <w:b/>
              <w:bCs/>
              <w:color w:val="auto"/>
              <w:szCs w:val="22"/>
            </w:rPr>
            <w:t>XX</w:t>
          </w:r>
          <w:r w:rsidR="00667F1D">
            <w:rPr>
              <w:b/>
              <w:bCs/>
              <w:color w:val="auto"/>
              <w:szCs w:val="22"/>
            </w:rPr>
            <w:t>/202</w:t>
          </w:r>
          <w:r w:rsidR="00315334">
            <w:rPr>
              <w:b/>
              <w:bCs/>
              <w:color w:val="auto"/>
              <w:szCs w:val="22"/>
            </w:rPr>
            <w:t>3</w:t>
          </w:r>
        </w:sdtContent>
      </w:sdt>
      <w:bookmarkEnd w:id="2"/>
    </w:p>
    <w:p w:rsidR="00DB7A0B" w:rsidRPr="00280327" w:rsidRDefault="00DB7A0B"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00DD357E"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DB3F56" w:rsidRPr="00DB3F56">
            <w:rPr>
              <w:b/>
              <w:bCs/>
              <w:color w:val="auto"/>
              <w:szCs w:val="22"/>
            </w:rPr>
            <w:t>EVENTUAL E FUTURA AQUISIÇÃO DE COMBUSTÍVEIS</w:t>
          </w:r>
        </w:sdtContent>
      </w:sdt>
      <w:bookmarkEnd w:id="3"/>
      <w:r w:rsidRPr="00280327">
        <w:rPr>
          <w:b/>
          <w:bCs/>
          <w:caps/>
          <w:color w:val="auto"/>
          <w:szCs w:val="22"/>
        </w:rPr>
        <w:t xml:space="preserve">, </w:t>
      </w:r>
      <w:r w:rsidRPr="00280327">
        <w:rPr>
          <w:b/>
          <w:bCs/>
          <w:color w:val="auto"/>
          <w:szCs w:val="22"/>
        </w:rPr>
        <w:t>QUE ENTRE SI CELEBRAM O</w:t>
      </w:r>
      <w:r w:rsidR="004F362A" w:rsidRPr="00280327">
        <w:rPr>
          <w:b/>
          <w:bCs/>
          <w:color w:val="auto"/>
          <w:szCs w:val="22"/>
        </w:rPr>
        <w:t xml:space="preserve"> </w:t>
      </w:r>
      <w:r w:rsidR="005A0BFA" w:rsidRPr="00280327">
        <w:rPr>
          <w:b/>
          <w:bCs/>
          <w:color w:val="auto"/>
          <w:szCs w:val="22"/>
        </w:rPr>
        <w:t>MUNICÍPIO DE BOM JARDIM</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sdt>
            <w:sdtPr>
              <w:rPr>
                <w:b/>
                <w:bCs/>
                <w:color w:val="auto"/>
                <w:szCs w:val="22"/>
              </w:rPr>
              <w:id w:val="-1159382000"/>
              <w:placeholder>
                <w:docPart w:val="29D64C877902466DBCF97ADE543AA930"/>
              </w:placeholder>
            </w:sdtPr>
            <w:sdtEndPr/>
            <w:sdtContent>
              <w:r w:rsidR="00315334">
                <w:rPr>
                  <w:b/>
                  <w:bCs/>
                  <w:color w:val="auto"/>
                  <w:szCs w:val="22"/>
                </w:rPr>
                <w:t>XXXXXXXXXXX</w:t>
              </w:r>
            </w:sdtContent>
          </w:sdt>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O MUNICÍPIO DE BOM JARDIM</w:t>
      </w:r>
      <w:r w:rsidRPr="00280327">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Pr="00280327">
        <w:rPr>
          <w:bCs/>
          <w:color w:val="auto"/>
          <w:szCs w:val="22"/>
        </w:rPr>
        <w:t>Sr.</w:t>
      </w:r>
      <w:proofErr w:type="gramEnd"/>
      <w:r w:rsidRPr="00280327">
        <w:rPr>
          <w:bCs/>
          <w:color w:val="auto"/>
          <w:szCs w:val="22"/>
        </w:rPr>
        <w:t xml:space="preserve"> Prefeito </w:t>
      </w:r>
      <w:r w:rsidR="006973EB">
        <w:rPr>
          <w:bCs/>
          <w:color w:val="auto"/>
          <w:szCs w:val="22"/>
        </w:rPr>
        <w:t>PAULO VIEIRA DE BARROS</w:t>
      </w:r>
      <w:r w:rsidRPr="00280327">
        <w:rPr>
          <w:bCs/>
          <w:color w:val="auto"/>
          <w:szCs w:val="22"/>
        </w:rPr>
        <w:t xml:space="preserve">, brasileiro, casado, RG nº </w:t>
      </w:r>
      <w:r w:rsidR="006973EB">
        <w:rPr>
          <w:bCs/>
          <w:color w:val="auto"/>
          <w:szCs w:val="22"/>
        </w:rPr>
        <w:t>810013359 IFP/RJ</w:t>
      </w:r>
      <w:r w:rsidRPr="00280327">
        <w:rPr>
          <w:bCs/>
          <w:color w:val="auto"/>
          <w:szCs w:val="22"/>
        </w:rPr>
        <w:t xml:space="preserve">, inscrito no CPF/MF sob o nº </w:t>
      </w:r>
      <w:r w:rsidR="006973EB">
        <w:rPr>
          <w:bCs/>
          <w:color w:val="auto"/>
          <w:szCs w:val="22"/>
        </w:rPr>
        <w:t xml:space="preserve">452.543.897-53, residente e domiciliado na Rua Prefeito José Guida, </w:t>
      </w:r>
      <w:r w:rsidRPr="00280327">
        <w:rPr>
          <w:bCs/>
          <w:color w:val="auto"/>
          <w:szCs w:val="22"/>
        </w:rPr>
        <w:t>n</w:t>
      </w:r>
      <w:r w:rsidR="006973EB">
        <w:rPr>
          <w:bCs/>
          <w:color w:val="auto"/>
          <w:szCs w:val="22"/>
        </w:rPr>
        <w:t>º 20, Centro</w:t>
      </w:r>
      <w:r w:rsidRPr="00280327">
        <w:rPr>
          <w:bCs/>
          <w:color w:val="auto"/>
          <w:szCs w:val="22"/>
        </w:rPr>
        <w:t>,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r w:rsidR="00667F1D">
        <w:rPr>
          <w:b/>
          <w:bCs/>
          <w:color w:val="auto"/>
          <w:szCs w:val="22"/>
        </w:rPr>
        <w:fldChar w:fldCharType="begin"/>
      </w:r>
      <w:r w:rsidR="00667F1D">
        <w:rPr>
          <w:b/>
          <w:bCs/>
          <w:color w:val="auto"/>
          <w:szCs w:val="22"/>
        </w:rPr>
        <w:instrText xml:space="preserve"> REF  Empresa  \* MERGEFORMAT </w:instrText>
      </w:r>
      <w:r w:rsidR="00667F1D">
        <w:rPr>
          <w:b/>
          <w:bCs/>
          <w:color w:val="auto"/>
          <w:szCs w:val="22"/>
        </w:rPr>
        <w:fldChar w:fldCharType="separate"/>
      </w:r>
      <w:sdt>
        <w:sdtPr>
          <w:rPr>
            <w:b/>
            <w:bCs/>
            <w:color w:val="auto"/>
            <w:szCs w:val="22"/>
          </w:rPr>
          <w:id w:val="1136065028"/>
          <w:placeholder>
            <w:docPart w:val="02D42ACB1CE04E6086C1E1DC80C2181E"/>
          </w:placeholder>
        </w:sdtPr>
        <w:sdtEndPr/>
        <w:sdtContent>
          <w:sdt>
            <w:sdtPr>
              <w:rPr>
                <w:b/>
                <w:bCs/>
                <w:color w:val="auto"/>
                <w:szCs w:val="22"/>
              </w:rPr>
              <w:id w:val="-952628808"/>
              <w:placeholder>
                <w:docPart w:val="3E66D2C5A5174C359912B7C150784DAF"/>
              </w:placeholder>
            </w:sdtPr>
            <w:sdtEndPr/>
            <w:sdtContent>
              <w:r w:rsidR="00295E40">
                <w:rPr>
                  <w:b/>
                  <w:bCs/>
                  <w:color w:val="auto"/>
                  <w:szCs w:val="22"/>
                </w:rPr>
                <w:t>XXXXXXXXXXX</w:t>
              </w:r>
            </w:sdtContent>
          </w:sdt>
        </w:sdtContent>
      </w:sdt>
      <w:r w:rsidR="00667F1D">
        <w:rPr>
          <w:b/>
          <w:bCs/>
          <w:color w:val="auto"/>
          <w:szCs w:val="22"/>
        </w:rPr>
        <w:fldChar w:fldCharType="end"/>
      </w:r>
      <w:r w:rsidR="00667F1D">
        <w:rPr>
          <w:b/>
          <w:color w:val="auto"/>
          <w:szCs w:val="22"/>
        </w:rPr>
        <w:t>,</w:t>
      </w:r>
      <w:r w:rsidR="00667F1D">
        <w:rPr>
          <w:color w:val="auto"/>
          <w:szCs w:val="22"/>
        </w:rPr>
        <w:t xml:space="preserve"> inscrita no CNPJ/MF sob o nº </w:t>
      </w:r>
      <w:sdt>
        <w:sdtPr>
          <w:rPr>
            <w:color w:val="auto"/>
            <w:szCs w:val="22"/>
          </w:rPr>
          <w:id w:val="1110399737"/>
          <w:placeholder>
            <w:docPart w:val="30ABD23DE8484981983A8D071DEBD34E"/>
          </w:placeholder>
        </w:sdtPr>
        <w:sdtEndPr/>
        <w:sdtContent>
          <w:r w:rsidR="00315334">
            <w:rPr>
              <w:color w:val="auto"/>
              <w:szCs w:val="22"/>
            </w:rPr>
            <w:t>XXXXXXXX</w:t>
          </w:r>
        </w:sdtContent>
      </w:sdt>
      <w:r w:rsidR="00667F1D">
        <w:rPr>
          <w:color w:val="auto"/>
          <w:szCs w:val="22"/>
        </w:rPr>
        <w:t xml:space="preserve"> situada na </w:t>
      </w:r>
      <w:r w:rsidR="00315334">
        <w:rPr>
          <w:color w:val="auto"/>
          <w:szCs w:val="22"/>
        </w:rPr>
        <w:t>XXXXXXXXXXX</w:t>
      </w:r>
      <w:r w:rsidR="00667F1D">
        <w:rPr>
          <w:color w:val="auto"/>
          <w:szCs w:val="22"/>
        </w:rPr>
        <w:t xml:space="preserve">, neste ato representada por </w:t>
      </w:r>
      <w:sdt>
        <w:sdtPr>
          <w:rPr>
            <w:color w:val="auto"/>
            <w:szCs w:val="22"/>
          </w:rPr>
          <w:id w:val="-1676026144"/>
          <w:placeholder>
            <w:docPart w:val="A78939B64CC641A7B126BB42A78E5B11"/>
          </w:placeholder>
        </w:sdtPr>
        <w:sdtEndPr/>
        <w:sdtContent>
          <w:r w:rsidR="00315334">
            <w:rPr>
              <w:b/>
              <w:color w:val="auto"/>
              <w:szCs w:val="22"/>
            </w:rPr>
            <w:t>XXXXXXXXXX</w:t>
          </w:r>
        </w:sdtContent>
      </w:sdt>
      <w:r w:rsidR="00667F1D">
        <w:rPr>
          <w:color w:val="auto"/>
          <w:szCs w:val="22"/>
        </w:rPr>
        <w:t xml:space="preserve">, inscrito no CPF/MF sob o nº </w:t>
      </w:r>
      <w:sdt>
        <w:sdtPr>
          <w:rPr>
            <w:color w:val="auto"/>
            <w:szCs w:val="22"/>
          </w:rPr>
          <w:id w:val="-1713567265"/>
          <w:placeholder>
            <w:docPart w:val="145BA33C8850455E96DD91E599FC4D32"/>
          </w:placeholder>
        </w:sdtPr>
        <w:sdtEndPr/>
        <w:sdtContent>
          <w:r w:rsidR="00315334">
            <w:rPr>
              <w:color w:val="auto"/>
              <w:szCs w:val="22"/>
            </w:rPr>
            <w:t>XXXXXXX</w:t>
          </w:r>
        </w:sdtContent>
      </w:sdt>
      <w:r w:rsidR="00667F1D">
        <w:rPr>
          <w:color w:val="auto"/>
          <w:szCs w:val="22"/>
        </w:rPr>
        <w:t xml:space="preserve"> e R.G. nº </w:t>
      </w:r>
      <w:sdt>
        <w:sdtPr>
          <w:rPr>
            <w:color w:val="auto"/>
            <w:szCs w:val="22"/>
          </w:rPr>
          <w:id w:val="1135835912"/>
          <w:placeholder>
            <w:docPart w:val="42E23E3895CF4E9087B24420A4FFE3F7"/>
          </w:placeholder>
        </w:sdtPr>
        <w:sdtEndPr/>
        <w:sdtContent>
          <w:r w:rsidR="00315334">
            <w:rPr>
              <w:color w:val="auto"/>
              <w:szCs w:val="22"/>
            </w:rPr>
            <w:t>XXXXXXX</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5D3A7F" w:rsidRPr="00280327">
        <w:rPr>
          <w:b/>
          <w:color w:val="auto"/>
          <w:szCs w:val="22"/>
        </w:rPr>
        <w:fldChar w:fldCharType="begin"/>
      </w:r>
      <w:r w:rsidR="005D3A7F" w:rsidRPr="00280327">
        <w:rPr>
          <w:b/>
          <w:color w:val="auto"/>
          <w:szCs w:val="22"/>
        </w:rPr>
        <w:instrText xml:space="preserve"> REF  Modalidade \* Caps  \* MERGEFORMAT </w:instrText>
      </w:r>
      <w:r w:rsidR="005D3A7F" w:rsidRPr="00280327">
        <w:rPr>
          <w:b/>
          <w:color w:val="auto"/>
          <w:szCs w:val="22"/>
        </w:rPr>
        <w:fldChar w:fldCharType="separate"/>
      </w:r>
      <w:sdt>
        <w:sdtPr>
          <w:rPr>
            <w:color w:val="auto"/>
            <w:szCs w:val="22"/>
          </w:rPr>
          <w:id w:val="908579848"/>
          <w:placeholder>
            <w:docPart w:val="1714E37EA1A547D784B91CC842E67308"/>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95E40" w:rsidRPr="00295E40">
            <w:rPr>
              <w:color w:val="auto"/>
              <w:szCs w:val="22"/>
            </w:rPr>
            <w:t>Pregão Presencial</w:t>
          </w:r>
        </w:sdtContent>
      </w:sdt>
      <w:r w:rsidR="005D3A7F" w:rsidRPr="00280327">
        <w:rPr>
          <w:b/>
          <w:color w:val="auto"/>
          <w:szCs w:val="22"/>
        </w:rPr>
        <w:fldChar w:fldCharType="end"/>
      </w:r>
      <w:r w:rsidR="00DB7A0B" w:rsidRPr="00280327">
        <w:rPr>
          <w:b/>
          <w:color w:val="auto"/>
          <w:szCs w:val="22"/>
        </w:rPr>
        <w:t xml:space="preserve"> </w:t>
      </w:r>
      <w:r w:rsidR="00DB7A0B" w:rsidRPr="00280327">
        <w:rPr>
          <w:color w:val="auto"/>
          <w:szCs w:val="22"/>
        </w:rPr>
        <w:t>nº</w:t>
      </w:r>
      <w:r w:rsidR="00370609" w:rsidRPr="00280327">
        <w:rPr>
          <w:color w:val="auto"/>
          <w:szCs w:val="22"/>
        </w:rPr>
        <w:t xml:space="preserve"> </w:t>
      </w:r>
      <w:r w:rsidR="00370609" w:rsidRPr="00280327">
        <w:rPr>
          <w:color w:val="auto"/>
          <w:szCs w:val="22"/>
        </w:rPr>
        <w:fldChar w:fldCharType="begin"/>
      </w:r>
      <w:r w:rsidR="00370609" w:rsidRPr="00280327">
        <w:rPr>
          <w:color w:val="auto"/>
          <w:szCs w:val="22"/>
        </w:rPr>
        <w:instrText xml:space="preserve"> REF  Número  \* MERGEFORMAT </w:instrText>
      </w:r>
      <w:r w:rsidR="00370609" w:rsidRPr="00280327">
        <w:rPr>
          <w:color w:val="auto"/>
          <w:szCs w:val="22"/>
        </w:rPr>
        <w:fldChar w:fldCharType="separate"/>
      </w:r>
      <w:sdt>
        <w:sdtPr>
          <w:rPr>
            <w:bCs/>
            <w:color w:val="auto"/>
            <w:szCs w:val="22"/>
          </w:rPr>
          <w:id w:val="-794755742"/>
          <w:placeholder>
            <w:docPart w:val="B0F6A4E588EF4E70A019027650E14150"/>
          </w:placeholder>
        </w:sdtPr>
        <w:sdtEndPr>
          <w:rPr>
            <w:b/>
          </w:rPr>
        </w:sdtEndPr>
        <w:sdtContent>
          <w:r w:rsidR="00295E40" w:rsidRPr="00295E40">
            <w:rPr>
              <w:bCs/>
              <w:color w:val="auto"/>
              <w:szCs w:val="22"/>
            </w:rPr>
            <w:t>0XX/2023</w:t>
          </w:r>
        </w:sdtContent>
      </w:sdt>
      <w:r w:rsidR="00370609" w:rsidRPr="00280327">
        <w:rPr>
          <w:color w:val="auto"/>
          <w:szCs w:val="22"/>
        </w:rPr>
        <w:fldChar w:fldCharType="end"/>
      </w:r>
      <w:r w:rsidR="00DB7A0B" w:rsidRPr="00280327">
        <w:rPr>
          <w:color w:val="auto"/>
          <w:szCs w:val="22"/>
        </w:rPr>
        <w:t xml:space="preserve">, </w:t>
      </w:r>
      <w:r w:rsidR="00DB3F56">
        <w:rPr>
          <w:color w:val="auto"/>
          <w:szCs w:val="22"/>
        </w:rPr>
        <w:t>pelo MAIO</w:t>
      </w:r>
      <w:r w:rsidR="00AA4E95">
        <w:rPr>
          <w:color w:val="auto"/>
          <w:szCs w:val="22"/>
        </w:rPr>
        <w:t>R</w:t>
      </w:r>
      <w:r w:rsidR="00DB3F56">
        <w:rPr>
          <w:color w:val="auto"/>
          <w:szCs w:val="22"/>
        </w:rPr>
        <w:t xml:space="preserve"> DESCONTO COM BASE NA TABELA ANP</w:t>
      </w:r>
      <w:r w:rsidR="00DB7A0B" w:rsidRPr="00280327">
        <w:rPr>
          <w:color w:val="auto"/>
          <w:szCs w:val="22"/>
        </w:rPr>
        <w:t xml:space="preserve"> previsto na Lei Federal nº. 10.520/2002, bem </w:t>
      </w:r>
      <w:r w:rsidR="00DB7A0B" w:rsidRPr="00CC395B">
        <w:rPr>
          <w:color w:val="auto"/>
          <w:szCs w:val="22"/>
        </w:rPr>
        <w:t>como no Decreto Municipal nº. 1.393/2005</w:t>
      </w:r>
      <w:r w:rsidR="006973EB" w:rsidRPr="00CC395B">
        <w:rPr>
          <w:color w:val="auto"/>
          <w:szCs w:val="22"/>
        </w:rPr>
        <w:t xml:space="preserve">, </w:t>
      </w:r>
      <w:r w:rsidR="00DB7A0B" w:rsidRPr="00CC395B">
        <w:rPr>
          <w:color w:val="auto"/>
          <w:szCs w:val="22"/>
        </w:rPr>
        <w:t xml:space="preserve">constante dos autos do Processo Administrativo nº </w:t>
      </w:r>
      <w:r w:rsidR="00315334">
        <w:rPr>
          <w:color w:val="auto"/>
          <w:szCs w:val="22"/>
        </w:rPr>
        <w:t>0118/2023</w:t>
      </w:r>
      <w:r w:rsidR="00AA4E95" w:rsidRPr="00AA4E95">
        <w:rPr>
          <w:color w:val="auto"/>
          <w:szCs w:val="22"/>
        </w:rPr>
        <w:t xml:space="preserve"> </w:t>
      </w:r>
      <w:r w:rsidR="00AA4E95">
        <w:rPr>
          <w:color w:val="auto"/>
          <w:szCs w:val="22"/>
        </w:rPr>
        <w:t>(Processo “mãe”)</w:t>
      </w:r>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C71511" w:rsidRPr="00280327">
            <w:rPr>
              <w:color w:val="auto"/>
              <w:szCs w:val="22"/>
            </w:rPr>
            <w:t>Secretaria Municipal</w:t>
          </w:r>
          <w:r w:rsidR="00DB3F56">
            <w:rPr>
              <w:color w:val="auto"/>
              <w:szCs w:val="22"/>
            </w:rPr>
            <w:t xml:space="preserve"> Obras e Infraestrutura, </w:t>
          </w:r>
          <w:r w:rsidR="00A146B1">
            <w:rPr>
              <w:color w:val="auto"/>
              <w:szCs w:val="22"/>
            </w:rPr>
            <w:t xml:space="preserve">Processo Administrativo nº </w:t>
          </w:r>
          <w:r w:rsidR="00315334">
            <w:rPr>
              <w:color w:val="auto"/>
              <w:szCs w:val="22"/>
            </w:rPr>
            <w:t xml:space="preserve">0829/2023, </w:t>
          </w:r>
          <w:r w:rsidR="00A146B1">
            <w:rPr>
              <w:color w:val="auto"/>
              <w:szCs w:val="22"/>
            </w:rPr>
            <w:t xml:space="preserve">em nome </w:t>
          </w:r>
          <w:r w:rsidR="00DB3F56">
            <w:rPr>
              <w:color w:val="auto"/>
              <w:szCs w:val="22"/>
            </w:rPr>
            <w:t>Secretaria Municipal</w:t>
          </w:r>
          <w:r w:rsidR="00C71511" w:rsidRPr="00280327">
            <w:rPr>
              <w:color w:val="auto"/>
              <w:szCs w:val="22"/>
            </w:rPr>
            <w:t xml:space="preserve"> de </w:t>
          </w:r>
          <w:r w:rsidR="00A146B1">
            <w:rPr>
              <w:color w:val="auto"/>
              <w:szCs w:val="22"/>
            </w:rPr>
            <w:t xml:space="preserve">Saúde </w:t>
          </w:r>
          <w:r w:rsidR="00DB3F56">
            <w:rPr>
              <w:color w:val="auto"/>
              <w:szCs w:val="22"/>
            </w:rPr>
            <w:t xml:space="preserve">e </w:t>
          </w:r>
          <w:r w:rsidR="00A146B1">
            <w:rPr>
              <w:color w:val="auto"/>
              <w:szCs w:val="22"/>
            </w:rPr>
            <w:t xml:space="preserve">Processo Administrativo nº </w:t>
          </w:r>
          <w:r w:rsidR="00315334">
            <w:rPr>
              <w:color w:val="auto"/>
              <w:szCs w:val="22"/>
            </w:rPr>
            <w:t>0565/2023</w:t>
          </w:r>
          <w:r w:rsidR="00A146B1">
            <w:rPr>
              <w:color w:val="auto"/>
              <w:szCs w:val="22"/>
            </w:rPr>
            <w:t xml:space="preserve"> em nome da </w:t>
          </w:r>
          <w:r w:rsidR="00DB3F56">
            <w:rPr>
              <w:color w:val="auto"/>
              <w:szCs w:val="22"/>
            </w:rPr>
            <w:t>Secretaria Municipal de</w:t>
          </w:r>
        </w:sdtContent>
      </w:sdt>
      <w:bookmarkEnd w:id="5"/>
      <w:r w:rsidR="00A146B1" w:rsidRPr="00A146B1">
        <w:rPr>
          <w:color w:val="auto"/>
          <w:szCs w:val="22"/>
        </w:rPr>
        <w:t xml:space="preserve"> </w:t>
      </w:r>
      <w:r w:rsidR="00A146B1">
        <w:rPr>
          <w:color w:val="auto"/>
          <w:szCs w:val="22"/>
        </w:rPr>
        <w:t>Educação</w:t>
      </w:r>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517250" w:rsidRDefault="00517250" w:rsidP="00DB7A0B">
      <w:pPr>
        <w:pStyle w:val="Corpodetexto"/>
        <w:spacing w:line="200" w:lineRule="atLeast"/>
        <w:rPr>
          <w:color w:val="auto"/>
          <w:szCs w:val="22"/>
        </w:rPr>
      </w:pPr>
      <w:r w:rsidRPr="00280327">
        <w:rPr>
          <w:color w:val="auto"/>
          <w:szCs w:val="22"/>
        </w:rPr>
        <w:t xml:space="preserve">Constitui o presente </w:t>
      </w:r>
      <w:r w:rsidR="00D8792F" w:rsidRPr="00D8792F">
        <w:rPr>
          <w:color w:val="auto"/>
          <w:szCs w:val="22"/>
        </w:rPr>
        <w:t xml:space="preserve">a </w:t>
      </w:r>
      <w:r w:rsidR="00DB3F56">
        <w:rPr>
          <w:color w:val="auto"/>
          <w:szCs w:val="22"/>
        </w:rPr>
        <w:t xml:space="preserve">eventual e </w:t>
      </w:r>
      <w:r w:rsidR="00DB3F56" w:rsidRPr="00DB3F56">
        <w:rPr>
          <w:color w:val="auto"/>
          <w:szCs w:val="22"/>
        </w:rPr>
        <w:t xml:space="preserve">futura aquisição de COMBUSTÍVEIS para atender a demanda da Prefeitura Municipal de </w:t>
      </w:r>
      <w:r w:rsidR="00DB3F56" w:rsidRPr="00315334">
        <w:rPr>
          <w:color w:val="auto"/>
          <w:szCs w:val="22"/>
        </w:rPr>
        <w:t>Bom Jardim, englobando todas as Secretarias Municipais</w:t>
      </w:r>
      <w:r w:rsidR="00315334" w:rsidRPr="00315334">
        <w:rPr>
          <w:color w:val="auto"/>
          <w:szCs w:val="22"/>
        </w:rPr>
        <w:t xml:space="preserve">, sendo elas: </w:t>
      </w:r>
      <w:r w:rsidR="00315334" w:rsidRPr="00315334">
        <w:rPr>
          <w:szCs w:val="22"/>
        </w:rPr>
        <w:t>Secretaria de Obras e Infraestrutura, Secretaria de Agricultura, Secretaria de Meio Ambiente, Secretaria de Trânsito e Defesa Civil, Secretaria de Assistência Social e Direitos Humanos, Procuradoria Jurídica, Conselho Tutelar, Secretaria de Administração, Secretaria de Planejamento, Secretaria de Governo, Gabinete do Prefeito, Secretaria de Fazenda, Secretaria de Projetos Especiais, Secretaria de Turismo, Esporte, Cultura, Lazer e Des. Econômico</w:t>
      </w:r>
      <w:r w:rsidR="00D8792F" w:rsidRPr="00315334">
        <w:rPr>
          <w:color w:val="auto"/>
          <w:szCs w:val="22"/>
        </w:rPr>
        <w:t>, conforme especificações no Anexo I – Termo de Referência, do presente Edital.</w:t>
      </w:r>
    </w:p>
    <w:p w:rsidR="00D8792F" w:rsidRPr="00280327" w:rsidRDefault="00D8792F" w:rsidP="00DB7A0B">
      <w:pPr>
        <w:pStyle w:val="Corpodetexto"/>
        <w:spacing w:line="200" w:lineRule="atLeast"/>
        <w:rPr>
          <w:b/>
          <w:color w:val="auto"/>
          <w:szCs w:val="22"/>
        </w:rPr>
      </w:pPr>
    </w:p>
    <w:p w:rsidR="00DB7A0B" w:rsidRDefault="00DB7A0B" w:rsidP="00DB7A0B">
      <w:pPr>
        <w:pStyle w:val="Corpodetexto"/>
        <w:spacing w:line="200" w:lineRule="atLeast"/>
        <w:rPr>
          <w:color w:val="auto"/>
          <w:szCs w:val="22"/>
        </w:rPr>
      </w:pPr>
      <w:r w:rsidRPr="00280327">
        <w:rPr>
          <w:b/>
          <w:color w:val="auto"/>
          <w:szCs w:val="22"/>
        </w:rPr>
        <w:t xml:space="preserve">Parágrafo </w:t>
      </w:r>
      <w:r w:rsidR="00295E40">
        <w:rPr>
          <w:b/>
          <w:color w:val="auto"/>
          <w:szCs w:val="22"/>
        </w:rPr>
        <w:t>Primeir</w:t>
      </w:r>
      <w:r w:rsidR="00D44AD2" w:rsidRPr="00280327">
        <w:rPr>
          <w:b/>
          <w:color w:val="auto"/>
          <w:szCs w:val="22"/>
        </w:rPr>
        <w:t>o</w:t>
      </w:r>
      <w:r w:rsidRPr="00280327">
        <w:rPr>
          <w:color w:val="auto"/>
          <w:szCs w:val="22"/>
        </w:rPr>
        <w:t xml:space="preserve"> </w:t>
      </w:r>
      <w:r w:rsidR="00D44AD2" w:rsidRPr="00280327">
        <w:rPr>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do</w:t>
      </w:r>
      <w:r w:rsidR="005D3A7F" w:rsidRPr="00280327">
        <w:rPr>
          <w:color w:val="auto"/>
          <w:szCs w:val="22"/>
        </w:rPr>
        <w:t xml:space="preserve"> </w:t>
      </w:r>
      <w:r w:rsidR="00FE135E" w:rsidRPr="00280327">
        <w:rPr>
          <w:color w:val="auto"/>
          <w:szCs w:val="22"/>
        </w:rPr>
        <w:fldChar w:fldCharType="begin"/>
      </w:r>
      <w:r w:rsidR="00FE135E" w:rsidRPr="00280327">
        <w:rPr>
          <w:color w:val="auto"/>
          <w:szCs w:val="22"/>
        </w:rPr>
        <w:instrText xml:space="preserve"> REF  Modalidade \h  \* MERGEFORMAT </w:instrText>
      </w:r>
      <w:r w:rsidR="00FE135E" w:rsidRPr="00280327">
        <w:rPr>
          <w:color w:val="auto"/>
          <w:szCs w:val="22"/>
        </w:rPr>
      </w:r>
      <w:r w:rsidR="00FE135E" w:rsidRPr="00280327">
        <w:rPr>
          <w:color w:val="auto"/>
          <w:szCs w:val="22"/>
        </w:rPr>
        <w:fldChar w:fldCharType="separate"/>
      </w:r>
      <w:sdt>
        <w:sdtPr>
          <w:rPr>
            <w:szCs w:val="22"/>
          </w:rPr>
          <w:id w:val="1142241080"/>
          <w:placeholder>
            <w:docPart w:val="81EA3224C1984570BE5C8E9BF34EE8C1"/>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95E40" w:rsidRPr="00295E40">
            <w:rPr>
              <w:szCs w:val="22"/>
            </w:rPr>
            <w:t>PREGÃO PRESENCIAL</w:t>
          </w:r>
        </w:sdtContent>
      </w:sdt>
      <w:r w:rsidR="00FE135E" w:rsidRPr="00280327">
        <w:rPr>
          <w:color w:val="auto"/>
          <w:szCs w:val="22"/>
        </w:rPr>
        <w:fldChar w:fldCharType="end"/>
      </w:r>
      <w:r w:rsidR="005D3A7F" w:rsidRPr="006973EB">
        <w:rPr>
          <w:color w:val="auto"/>
          <w:szCs w:val="22"/>
        </w:rPr>
        <w:t xml:space="preserve"> nº</w:t>
      </w:r>
      <w:r w:rsidR="00370609" w:rsidRPr="006973EB">
        <w:rPr>
          <w:color w:val="auto"/>
          <w:szCs w:val="22"/>
        </w:rPr>
        <w:t xml:space="preserve"> </w:t>
      </w:r>
      <w:r w:rsidR="00FE135E" w:rsidRPr="006973EB">
        <w:rPr>
          <w:color w:val="auto"/>
          <w:szCs w:val="22"/>
        </w:rPr>
        <w:fldChar w:fldCharType="begin"/>
      </w:r>
      <w:r w:rsidR="00FE135E" w:rsidRPr="006973EB">
        <w:rPr>
          <w:color w:val="auto"/>
          <w:szCs w:val="22"/>
        </w:rPr>
        <w:instrText xml:space="preserve"> REF  Número  \* MERGEFORMAT </w:instrText>
      </w:r>
      <w:r w:rsidR="00FE135E" w:rsidRPr="006973EB">
        <w:rPr>
          <w:color w:val="auto"/>
          <w:szCs w:val="22"/>
        </w:rPr>
        <w:fldChar w:fldCharType="separate"/>
      </w:r>
      <w:sdt>
        <w:sdtPr>
          <w:rPr>
            <w:bCs/>
            <w:color w:val="auto"/>
            <w:szCs w:val="22"/>
          </w:rPr>
          <w:id w:val="-1060640920"/>
          <w:placeholder>
            <w:docPart w:val="E185BAEB4D4741BFB57F924980596316"/>
          </w:placeholder>
        </w:sdtPr>
        <w:sdtEndPr>
          <w:rPr>
            <w:b/>
          </w:rPr>
        </w:sdtEndPr>
        <w:sdtContent>
          <w:r w:rsidR="00295E40" w:rsidRPr="00295E40">
            <w:rPr>
              <w:bCs/>
              <w:color w:val="auto"/>
              <w:szCs w:val="22"/>
            </w:rPr>
            <w:t>0XX/2023</w:t>
          </w:r>
        </w:sdtContent>
      </w:sdt>
      <w:r w:rsidR="00FE135E" w:rsidRPr="006973EB">
        <w:rPr>
          <w:color w:val="auto"/>
          <w:szCs w:val="22"/>
        </w:rPr>
        <w:fldChar w:fldCharType="end"/>
      </w:r>
      <w:r w:rsidRPr="00280327">
        <w:rPr>
          <w:color w:val="auto"/>
          <w:szCs w:val="22"/>
        </w:rPr>
        <w:t>, com seus anexos e a proposta da CONTRATADA.</w:t>
      </w:r>
    </w:p>
    <w:p w:rsidR="00295E40" w:rsidRPr="005F74B3" w:rsidRDefault="00295E40" w:rsidP="00295E40">
      <w:pPr>
        <w:pStyle w:val="Corpodetexto"/>
        <w:spacing w:line="200" w:lineRule="atLeast"/>
        <w:rPr>
          <w:b/>
          <w:color w:val="auto"/>
          <w:szCs w:val="22"/>
        </w:rPr>
      </w:pPr>
      <w:r>
        <w:rPr>
          <w:b/>
          <w:color w:val="auto"/>
          <w:szCs w:val="22"/>
        </w:rPr>
        <w:t xml:space="preserve">Parágrafo Segundo - </w:t>
      </w:r>
      <w:r>
        <w:rPr>
          <w:color w:val="auto"/>
          <w:szCs w:val="22"/>
        </w:rPr>
        <w:t>O quantitativo máximo estimado constitui mera estimativa, não se obrigando o Município de Bom Jardim a utilizá-lo integralmente</w:t>
      </w:r>
    </w:p>
    <w:p w:rsidR="00DB7A0B" w:rsidRPr="00280327" w:rsidRDefault="00DB7A0B" w:rsidP="00DB7A0B">
      <w:pPr>
        <w:pStyle w:val="Corpodetexto"/>
        <w:spacing w:line="200" w:lineRule="atLeast"/>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CLÁUSULA SEGUNDA – VALOR CONTRATUAL (ART. 55, III)</w:t>
      </w:r>
    </w:p>
    <w:p w:rsidR="00DB7A0B" w:rsidRPr="00280327" w:rsidRDefault="00DB7A0B" w:rsidP="00DB7A0B">
      <w:pPr>
        <w:pStyle w:val="Corpodetexto"/>
        <w:spacing w:line="200" w:lineRule="atLeast"/>
        <w:rPr>
          <w:color w:val="auto"/>
          <w:szCs w:val="22"/>
        </w:rPr>
      </w:pPr>
      <w:r w:rsidRPr="00CC395B">
        <w:rPr>
          <w:color w:val="auto"/>
          <w:szCs w:val="22"/>
        </w:rPr>
        <w:t xml:space="preserve">Pelo objeto ora contratado, o CONTRATANTE pagará a CONTRATADA o </w:t>
      </w:r>
      <w:r w:rsidR="00CC395B" w:rsidRPr="00CC395B">
        <w:rPr>
          <w:color w:val="auto"/>
          <w:szCs w:val="22"/>
        </w:rPr>
        <w:t xml:space="preserve">valor </w:t>
      </w:r>
      <w:r w:rsidR="00667F1D">
        <w:rPr>
          <w:b/>
          <w:color w:val="auto"/>
          <w:szCs w:val="22"/>
        </w:rPr>
        <w:t xml:space="preserve">respectivo ao desconto percentual </w:t>
      </w:r>
      <w:r w:rsidR="00315334">
        <w:rPr>
          <w:b/>
        </w:rPr>
        <w:t>XX</w:t>
      </w:r>
      <w:r w:rsidR="00667F1D">
        <w:rPr>
          <w:b/>
        </w:rPr>
        <w:t xml:space="preserve"> (</w:t>
      </w:r>
      <w:r w:rsidR="00315334">
        <w:rPr>
          <w:b/>
        </w:rPr>
        <w:t>por extenso</w:t>
      </w:r>
      <w:r w:rsidR="00667F1D">
        <w:rPr>
          <w:b/>
        </w:rPr>
        <w:t xml:space="preserve">), pelo item </w:t>
      </w:r>
      <w:r w:rsidR="00315334">
        <w:rPr>
          <w:b/>
        </w:rPr>
        <w:t>XX.</w:t>
      </w:r>
    </w:p>
    <w:p w:rsidR="00DB7A0B" w:rsidRPr="00280327" w:rsidRDefault="00DB7A0B" w:rsidP="00DB7A0B">
      <w:pPr>
        <w:pStyle w:val="Corpodetexto"/>
        <w:spacing w:line="200" w:lineRule="atLeast"/>
        <w:rPr>
          <w:color w:val="auto"/>
          <w:szCs w:val="22"/>
        </w:rPr>
      </w:pPr>
    </w:p>
    <w:p w:rsidR="00DB3F56" w:rsidRPr="00DB3F56" w:rsidRDefault="00EF767F" w:rsidP="00DB3F56">
      <w:pPr>
        <w:pStyle w:val="Corpodetexto"/>
        <w:spacing w:line="200" w:lineRule="atLeast"/>
        <w:rPr>
          <w:b/>
          <w:bCs/>
          <w:color w:val="auto"/>
          <w:szCs w:val="22"/>
        </w:rPr>
      </w:pPr>
      <w:r>
        <w:rPr>
          <w:b/>
          <w:bCs/>
          <w:color w:val="auto"/>
          <w:szCs w:val="22"/>
        </w:rPr>
        <w:t xml:space="preserve">CLÁUSULA TERCEIRA - </w:t>
      </w:r>
      <w:r w:rsidR="00DB3F56" w:rsidRPr="00DB3F56">
        <w:rPr>
          <w:b/>
          <w:bCs/>
          <w:color w:val="auto"/>
          <w:szCs w:val="22"/>
        </w:rPr>
        <w:t>DINÂMICA DE EXECUÇÃO E RECEBIMENTO DO CONTRATO</w:t>
      </w:r>
    </w:p>
    <w:p w:rsidR="00315334" w:rsidRPr="00315334" w:rsidRDefault="00315334" w:rsidP="00315334">
      <w:pPr>
        <w:pStyle w:val="Corpodetexto"/>
        <w:spacing w:line="200" w:lineRule="atLeast"/>
        <w:rPr>
          <w:bCs/>
          <w:color w:val="auto"/>
          <w:szCs w:val="22"/>
        </w:rPr>
      </w:pPr>
      <w:r w:rsidRPr="00315334">
        <w:rPr>
          <w:bCs/>
          <w:color w:val="auto"/>
          <w:szCs w:val="22"/>
        </w:rPr>
        <w:t xml:space="preserve">Após a assinatura da Ata de Registro de Preços e do Contrato, a Empresa vencedora do certame iniciará imediatamente o fornecimento de combustíveis solicitados, o que deverá ser realizado de forma parcelada. </w:t>
      </w:r>
    </w:p>
    <w:p w:rsidR="00315334" w:rsidRPr="00315334" w:rsidRDefault="00315334" w:rsidP="00315334">
      <w:pPr>
        <w:pStyle w:val="Corpodetexto"/>
        <w:spacing w:line="200" w:lineRule="atLeast"/>
        <w:rPr>
          <w:bCs/>
          <w:color w:val="auto"/>
          <w:szCs w:val="22"/>
        </w:rPr>
      </w:pPr>
      <w:r>
        <w:rPr>
          <w:b/>
          <w:bCs/>
          <w:color w:val="auto"/>
          <w:szCs w:val="22"/>
        </w:rPr>
        <w:lastRenderedPageBreak/>
        <w:t>Parágrafo Primeiro</w:t>
      </w:r>
      <w:r w:rsidRPr="00315334">
        <w:rPr>
          <w:bCs/>
          <w:color w:val="auto"/>
          <w:szCs w:val="22"/>
        </w:rPr>
        <w:t xml:space="preserve"> – O combustível será fornecido no Posto de Abastecimento indicado pela Contratada, com entrega parcelada e contínua mediante a apresentação obrigatória de Requisições de Abastecimento emitidas e autorizadas pela Secretaria competente. </w:t>
      </w:r>
    </w:p>
    <w:p w:rsidR="00315334" w:rsidRPr="00315334" w:rsidRDefault="00315334" w:rsidP="00315334">
      <w:pPr>
        <w:pStyle w:val="Corpodetexto"/>
        <w:spacing w:line="200" w:lineRule="atLeast"/>
        <w:rPr>
          <w:bCs/>
          <w:color w:val="auto"/>
          <w:szCs w:val="22"/>
        </w:rPr>
      </w:pPr>
      <w:r>
        <w:rPr>
          <w:b/>
          <w:bCs/>
          <w:color w:val="auto"/>
          <w:szCs w:val="22"/>
        </w:rPr>
        <w:t>Parágrafo Segundo</w:t>
      </w:r>
      <w:r w:rsidRPr="00315334">
        <w:rPr>
          <w:bCs/>
          <w:color w:val="auto"/>
          <w:szCs w:val="22"/>
        </w:rPr>
        <w:t xml:space="preserve"> - Os serviços de abastecimento de combustível em veículos oficiais serão requisitados mediante apresentação de REQUISIÇÃO DE ABASTECIMENTO identificada pela Prefeitura Municipal de Bom Jardim – Rio de Janeiro. </w:t>
      </w:r>
    </w:p>
    <w:p w:rsidR="00315334" w:rsidRPr="00315334" w:rsidRDefault="00315334" w:rsidP="00315334">
      <w:pPr>
        <w:pStyle w:val="Corpodetexto"/>
        <w:spacing w:line="200" w:lineRule="atLeast"/>
        <w:rPr>
          <w:bCs/>
          <w:color w:val="auto"/>
          <w:szCs w:val="22"/>
        </w:rPr>
      </w:pPr>
      <w:r>
        <w:rPr>
          <w:b/>
          <w:bCs/>
          <w:color w:val="auto"/>
          <w:szCs w:val="22"/>
        </w:rPr>
        <w:t>Parágrafo Terceiro</w:t>
      </w:r>
      <w:r w:rsidRPr="00315334">
        <w:rPr>
          <w:bCs/>
          <w:color w:val="auto"/>
          <w:szCs w:val="22"/>
        </w:rPr>
        <w:t xml:space="preserve"> – O fornecimento será feito diariamente, mediante requisição assinada por qualquer Secretário Municipal e/ou por </w:t>
      </w:r>
      <w:proofErr w:type="gramStart"/>
      <w:r w:rsidRPr="00315334">
        <w:rPr>
          <w:bCs/>
          <w:color w:val="auto"/>
          <w:szCs w:val="22"/>
        </w:rPr>
        <w:t>servidor(</w:t>
      </w:r>
      <w:proofErr w:type="gramEnd"/>
      <w:r w:rsidRPr="00315334">
        <w:rPr>
          <w:bCs/>
          <w:color w:val="auto"/>
          <w:szCs w:val="22"/>
        </w:rPr>
        <w:t xml:space="preserve">es) designados, devendo constar a placa do automóvel a ser abastecido, a quantidade em litros e o nome do responsável e do condutor do veículo, separados por secretaria, ficando a empresa vencedora como fiel depositária do combustível ainda não entregue. </w:t>
      </w:r>
    </w:p>
    <w:p w:rsidR="00315334" w:rsidRPr="00315334" w:rsidRDefault="00315334" w:rsidP="00315334">
      <w:pPr>
        <w:pStyle w:val="Corpodetexto"/>
        <w:spacing w:line="200" w:lineRule="atLeast"/>
        <w:rPr>
          <w:bCs/>
          <w:color w:val="auto"/>
          <w:szCs w:val="22"/>
        </w:rPr>
      </w:pPr>
      <w:r>
        <w:rPr>
          <w:b/>
          <w:bCs/>
          <w:color w:val="auto"/>
          <w:szCs w:val="22"/>
        </w:rPr>
        <w:t xml:space="preserve">Parágrafo Quarto </w:t>
      </w:r>
      <w:r w:rsidRPr="00315334">
        <w:rPr>
          <w:b/>
          <w:bCs/>
          <w:color w:val="auto"/>
          <w:szCs w:val="22"/>
        </w:rPr>
        <w:t>–</w:t>
      </w:r>
      <w:r w:rsidRPr="00315334">
        <w:rPr>
          <w:bCs/>
          <w:color w:val="auto"/>
          <w:szCs w:val="22"/>
        </w:rPr>
        <w:t xml:space="preserve"> Ressalta-se ainda que, o estabelecimento deve ter horário de funcionamento que atenda o período das 06h às 22h, haja vista que a necessidade de abastecimento por parte a Administração pode se dar em horário extraordinário ao regular funcionamento.</w:t>
      </w:r>
    </w:p>
    <w:p w:rsidR="00315334" w:rsidRPr="00315334" w:rsidRDefault="00315334" w:rsidP="00315334">
      <w:pPr>
        <w:pStyle w:val="Corpodetexto"/>
        <w:spacing w:line="200" w:lineRule="atLeast"/>
        <w:rPr>
          <w:bCs/>
          <w:color w:val="auto"/>
          <w:szCs w:val="22"/>
        </w:rPr>
      </w:pPr>
      <w:r>
        <w:rPr>
          <w:b/>
          <w:bCs/>
          <w:color w:val="auto"/>
          <w:szCs w:val="22"/>
        </w:rPr>
        <w:t>Parágrafo Quinto</w:t>
      </w:r>
      <w:r w:rsidRPr="00315334">
        <w:rPr>
          <w:bCs/>
          <w:color w:val="auto"/>
          <w:szCs w:val="22"/>
        </w:rPr>
        <w:t xml:space="preserve"> – Os bens poderão ser rejeitados, no todo ou em parte, quando em desacordo com as especificações constantes no instrumento convocatório, em seus anexos ou na proposta, sobretudo no que diz respeito à qualidade do produto, caso seja comprovado, por técnico habilitado, que o produto prejudicou sobremaneira o funcionamento do veículo, devendo o mesmo ser substituído por produto com a qualidade constante no instrumento convocatório, no prazo de 02 (dois) dias úteis, a contar da notificação da CONTRATADA, às suas custas, sem prejuízo da aplicação das penalidades. </w:t>
      </w:r>
    </w:p>
    <w:p w:rsidR="00315334" w:rsidRPr="00315334" w:rsidRDefault="001775F3" w:rsidP="00315334">
      <w:pPr>
        <w:pStyle w:val="Corpodetexto"/>
        <w:spacing w:line="200" w:lineRule="atLeast"/>
        <w:rPr>
          <w:bCs/>
          <w:color w:val="auto"/>
          <w:szCs w:val="22"/>
        </w:rPr>
      </w:pPr>
      <w:r>
        <w:rPr>
          <w:b/>
          <w:bCs/>
          <w:color w:val="auto"/>
          <w:szCs w:val="22"/>
        </w:rPr>
        <w:t>Parágrafo Sexto</w:t>
      </w:r>
      <w:r w:rsidR="00315334" w:rsidRPr="00315334">
        <w:rPr>
          <w:bCs/>
          <w:color w:val="auto"/>
          <w:szCs w:val="22"/>
        </w:rPr>
        <w:t xml:space="preserve"> – Caso a verificação de conformidade não seja procedida dentro do prazo fixado, reputar-se-á como realizada, consumando-se o recebimento definitivo no dia do esgotamento do prazo.</w:t>
      </w:r>
    </w:p>
    <w:p w:rsidR="00315334" w:rsidRPr="00315334" w:rsidRDefault="001775F3" w:rsidP="00315334">
      <w:pPr>
        <w:pStyle w:val="Corpodetexto"/>
        <w:spacing w:line="200" w:lineRule="atLeast"/>
        <w:rPr>
          <w:bCs/>
          <w:color w:val="auto"/>
          <w:szCs w:val="22"/>
        </w:rPr>
      </w:pPr>
      <w:r>
        <w:rPr>
          <w:b/>
          <w:bCs/>
          <w:color w:val="auto"/>
          <w:szCs w:val="22"/>
        </w:rPr>
        <w:t>Parágrafo Sétimo</w:t>
      </w:r>
      <w:r w:rsidR="00315334" w:rsidRPr="00315334">
        <w:rPr>
          <w:bCs/>
          <w:color w:val="auto"/>
          <w:szCs w:val="22"/>
        </w:rPr>
        <w:t xml:space="preserve"> – O recebimento provisório ou definitivo do objeto não exclui a responsabilidade da CONTRATADA pelos prejuízos resultantes da incorreta execução do contrato.</w:t>
      </w:r>
    </w:p>
    <w:p w:rsidR="00A146B1" w:rsidRDefault="001775F3" w:rsidP="00315334">
      <w:pPr>
        <w:pStyle w:val="Corpodetexto"/>
        <w:spacing w:line="200" w:lineRule="atLeast"/>
        <w:rPr>
          <w:bCs/>
          <w:color w:val="auto"/>
          <w:szCs w:val="22"/>
        </w:rPr>
      </w:pPr>
      <w:r>
        <w:rPr>
          <w:b/>
          <w:bCs/>
          <w:color w:val="auto"/>
          <w:szCs w:val="22"/>
        </w:rPr>
        <w:t>Parágrafo Oitavo</w:t>
      </w:r>
      <w:r w:rsidR="00315334" w:rsidRPr="00315334">
        <w:rPr>
          <w:bCs/>
          <w:color w:val="auto"/>
          <w:szCs w:val="22"/>
        </w:rPr>
        <w:t xml:space="preserve"> – A execução do contrato reputa-se concluída quando as obrigações da Administração e da CONTRATADA forem integralmente cumpridos, após o recebimento definitivo de todos os bens objeto desta contratação, decorridos os prazos de garantia legal e contratual, e realizado o respectivo pagamento.</w:t>
      </w:r>
    </w:p>
    <w:p w:rsidR="00315334" w:rsidRDefault="00315334" w:rsidP="00315334">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6F245A">
        <w:rPr>
          <w:b/>
          <w:bCs/>
          <w:color w:val="auto"/>
          <w:szCs w:val="22"/>
        </w:rPr>
        <w:t>TERCEIR</w:t>
      </w:r>
      <w:r w:rsidR="00EF767F">
        <w:rPr>
          <w:b/>
          <w:bCs/>
          <w:color w:val="auto"/>
          <w:szCs w:val="22"/>
        </w:rPr>
        <w:t>A</w:t>
      </w:r>
      <w:r w:rsidRPr="00280327">
        <w:rPr>
          <w:b/>
          <w:bCs/>
          <w:color w:val="auto"/>
          <w:szCs w:val="22"/>
        </w:rPr>
        <w:t xml:space="preserve"> – CONDIÇÕES DE PAGAMENTO (ART. 55, III, alíneas 'c' e 'd')</w:t>
      </w:r>
    </w:p>
    <w:p w:rsidR="00DB7A0B" w:rsidRPr="00280327" w:rsidRDefault="00517250" w:rsidP="00DB7A0B">
      <w:pPr>
        <w:spacing w:line="200" w:lineRule="atLeast"/>
        <w:jc w:val="both"/>
        <w:rPr>
          <w:color w:val="auto"/>
          <w:szCs w:val="22"/>
        </w:rPr>
      </w:pPr>
      <w:r w:rsidRPr="00280327">
        <w:rPr>
          <w:color w:val="auto"/>
          <w:szCs w:val="22"/>
        </w:rPr>
        <w:t>O CONTRATANTE terá:</w:t>
      </w:r>
    </w:p>
    <w:p w:rsidR="00E52413" w:rsidRPr="00E52413" w:rsidRDefault="00517250" w:rsidP="00E52413">
      <w:pPr>
        <w:spacing w:line="200" w:lineRule="atLeast"/>
        <w:jc w:val="both"/>
        <w:rPr>
          <w:color w:val="auto"/>
          <w:szCs w:val="22"/>
        </w:rPr>
      </w:pPr>
      <w:r w:rsidRPr="00280327">
        <w:rPr>
          <w:color w:val="auto"/>
          <w:szCs w:val="22"/>
        </w:rPr>
        <w:t xml:space="preserve">I - </w:t>
      </w:r>
      <w:r w:rsidR="00E52413" w:rsidRPr="00E52413">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517250" w:rsidRDefault="001775F3" w:rsidP="00E52413">
      <w:pPr>
        <w:spacing w:line="200" w:lineRule="atLeast"/>
        <w:jc w:val="both"/>
        <w:rPr>
          <w:color w:val="auto"/>
          <w:szCs w:val="22"/>
        </w:rPr>
      </w:pPr>
      <w:r>
        <w:rPr>
          <w:color w:val="auto"/>
          <w:szCs w:val="22"/>
        </w:rPr>
        <w:t>II</w:t>
      </w:r>
      <w:r w:rsidR="00E52413" w:rsidRPr="00E52413">
        <w:rPr>
          <w:color w:val="auto"/>
          <w:szCs w:val="22"/>
        </w:rPr>
        <w:t xml:space="preserve"> – O prazo de 30 (trinta) dias corridos, contados da data do recebimento definitivo dos bens, para realizar o pagamento, nas demais hipóteses.</w:t>
      </w:r>
    </w:p>
    <w:p w:rsidR="00E52413" w:rsidRPr="00280327" w:rsidRDefault="00E52413" w:rsidP="00E52413">
      <w:pPr>
        <w:spacing w:line="200" w:lineRule="atLeast"/>
        <w:jc w:val="both"/>
        <w:rPr>
          <w:color w:val="auto"/>
          <w:szCs w:val="22"/>
        </w:rPr>
      </w:pPr>
    </w:p>
    <w:p w:rsidR="00AF07CC" w:rsidRDefault="00E46B07" w:rsidP="00AF07CC">
      <w:pPr>
        <w:jc w:val="both"/>
        <w:rPr>
          <w:color w:val="auto"/>
          <w:szCs w:val="22"/>
        </w:rPr>
      </w:pPr>
      <w:r w:rsidRPr="00280327">
        <w:rPr>
          <w:b/>
          <w:bCs/>
          <w:color w:val="auto"/>
          <w:szCs w:val="22"/>
        </w:rPr>
        <w:t xml:space="preserve">Parágrafo Primeiro - </w:t>
      </w:r>
      <w:r w:rsidR="00A146B1" w:rsidRPr="00A146B1">
        <w:rPr>
          <w:color w:val="auto"/>
          <w:szCs w:val="22"/>
        </w:rPr>
        <w:t>Os documentos fiscais serão emitidos em nome do MUNICÍPIO DE BOM JARDIM – RJ CNPJ nº 28.561.041/0001-76 situado na Praça Governador Roberto Silveira, nº 44, Centro, Bom Jardim - RJ, CEP 28660-000, referentes às cotas partes na contratação da SMOI e demais secretarias e setores elencados no item 1.1</w:t>
      </w:r>
      <w:r w:rsidR="00E52413">
        <w:rPr>
          <w:color w:val="auto"/>
          <w:szCs w:val="22"/>
        </w:rPr>
        <w:t xml:space="preserve"> do Termo de Referência.</w:t>
      </w:r>
    </w:p>
    <w:p w:rsidR="0021515C" w:rsidRPr="00280327" w:rsidRDefault="0021515C" w:rsidP="00AF07CC">
      <w:pPr>
        <w:jc w:val="both"/>
        <w:rPr>
          <w:color w:val="auto"/>
          <w:szCs w:val="22"/>
        </w:rPr>
      </w:pPr>
    </w:p>
    <w:p w:rsidR="00530CEC" w:rsidRDefault="00DB7A0B" w:rsidP="00530CEC">
      <w:pPr>
        <w:pStyle w:val="TRSubtpico"/>
        <w:numPr>
          <w:ilvl w:val="0"/>
          <w:numId w:val="0"/>
        </w:numPr>
        <w:spacing w:before="0" w:line="240" w:lineRule="auto"/>
        <w:rPr>
          <w:color w:val="auto"/>
        </w:rPr>
      </w:pPr>
      <w:r w:rsidRPr="00280327">
        <w:rPr>
          <w:b/>
          <w:bCs/>
          <w:color w:val="auto"/>
        </w:rPr>
        <w:t>Parágrafo Segundo</w:t>
      </w:r>
      <w:r w:rsidRPr="00280327">
        <w:rPr>
          <w:color w:val="auto"/>
        </w:rPr>
        <w:t xml:space="preserve"> –</w:t>
      </w:r>
      <w:r w:rsidR="00E46B07" w:rsidRPr="00280327">
        <w:rPr>
          <w:color w:val="auto"/>
        </w:rPr>
        <w:t xml:space="preserve"> </w:t>
      </w:r>
      <w:r w:rsidR="00A146B1" w:rsidRPr="00A146B1">
        <w:rPr>
          <w:color w:val="auto"/>
        </w:rPr>
        <w:t xml:space="preserve">Junto aos documentos fiscais, a CONTRATADA deverá apresentar </w:t>
      </w:r>
      <w:proofErr w:type="gramStart"/>
      <w:r w:rsidR="00A146B1" w:rsidRPr="00A146B1">
        <w:rPr>
          <w:color w:val="auto"/>
        </w:rPr>
        <w:t>os</w:t>
      </w:r>
      <w:proofErr w:type="gramEnd"/>
      <w:r w:rsidR="00A146B1" w:rsidRPr="00A146B1">
        <w:rPr>
          <w:color w:val="auto"/>
        </w:rPr>
        <w:t xml:space="preserve"> </w:t>
      </w:r>
      <w:proofErr w:type="gramStart"/>
      <w:r w:rsidR="00A146B1" w:rsidRPr="00A146B1">
        <w:rPr>
          <w:color w:val="auto"/>
        </w:rPr>
        <w:t>documentos</w:t>
      </w:r>
      <w:proofErr w:type="gramEnd"/>
      <w:r w:rsidR="00A146B1" w:rsidRPr="00A146B1">
        <w:rPr>
          <w:color w:val="auto"/>
        </w:rPr>
        <w:t xml:space="preserve"> de habilitação e regularidade fiscal e trabalhista com validade atualizada exigidas no instrumento convocatório e seus anexos.</w:t>
      </w:r>
    </w:p>
    <w:p w:rsidR="00A5008C" w:rsidRPr="00280327" w:rsidRDefault="00DB7A0B" w:rsidP="00530CEC">
      <w:pPr>
        <w:pStyle w:val="TRSubtpico"/>
        <w:numPr>
          <w:ilvl w:val="0"/>
          <w:numId w:val="0"/>
        </w:numPr>
        <w:spacing w:before="0" w:line="240" w:lineRule="auto"/>
        <w:rPr>
          <w:color w:val="auto"/>
        </w:rPr>
      </w:pPr>
      <w:r w:rsidRPr="00280327">
        <w:rPr>
          <w:b/>
          <w:color w:val="auto"/>
        </w:rPr>
        <w:lastRenderedPageBreak/>
        <w:t>Parágrafo Terceiro</w:t>
      </w:r>
      <w:r w:rsidRPr="00280327">
        <w:rPr>
          <w:color w:val="auto"/>
        </w:rPr>
        <w:t xml:space="preserve"> </w:t>
      </w:r>
      <w:r w:rsidR="00E46B07" w:rsidRPr="00280327">
        <w:rPr>
          <w:b/>
          <w:color w:val="auto"/>
        </w:rPr>
        <w:t>-</w:t>
      </w:r>
      <w:r w:rsidRPr="00280327">
        <w:rPr>
          <w:color w:val="auto"/>
        </w:rPr>
        <w:t xml:space="preserve"> </w:t>
      </w:r>
      <w:r w:rsidR="00A146B1" w:rsidRPr="00A146B1">
        <w:rPr>
          <w:color w:val="auto"/>
        </w:rPr>
        <w:t>Após a juntada da prova de recebimento definitivo, a Administração incluirá o crédito da CONTRATADA na respectiva fila de pagamento, a fim de garantir o pagamento em obediência à estrita ordem cronológica das datas de exigibilidade dos créditos.</w:t>
      </w:r>
    </w:p>
    <w:p w:rsidR="00DB7A0B" w:rsidRPr="00280327" w:rsidRDefault="00E46B07" w:rsidP="00AF07CC">
      <w:pPr>
        <w:jc w:val="both"/>
        <w:rPr>
          <w:color w:val="auto"/>
          <w:szCs w:val="22"/>
        </w:rPr>
      </w:pPr>
      <w:r w:rsidRPr="00280327">
        <w:rPr>
          <w:b/>
          <w:color w:val="auto"/>
          <w:szCs w:val="22"/>
        </w:rPr>
        <w:t>Parágrafo Quarto -</w:t>
      </w:r>
      <w:r w:rsidRPr="00280327">
        <w:rPr>
          <w:color w:val="auto"/>
          <w:szCs w:val="22"/>
        </w:rPr>
        <w:t xml:space="preserve"> </w:t>
      </w:r>
      <w:r w:rsidR="00530CEC" w:rsidRPr="00530CEC">
        <w:rPr>
          <w:color w:val="auto"/>
          <w:szCs w:val="22"/>
        </w:rPr>
        <w:t>A ordem de pagamento poderá ser alterada por despacho fundamentado da autoridade superior, nas hipóteses de:</w:t>
      </w:r>
    </w:p>
    <w:p w:rsidR="00530CEC" w:rsidRPr="00530CEC" w:rsidRDefault="00530CEC" w:rsidP="00530CEC">
      <w:pPr>
        <w:jc w:val="both"/>
        <w:rPr>
          <w:color w:val="auto"/>
          <w:szCs w:val="22"/>
        </w:rPr>
      </w:pPr>
      <w:r>
        <w:rPr>
          <w:color w:val="auto"/>
          <w:szCs w:val="22"/>
        </w:rPr>
        <w:t>I</w:t>
      </w:r>
      <w:r w:rsidRPr="00530CEC">
        <w:rPr>
          <w:color w:val="auto"/>
          <w:szCs w:val="22"/>
        </w:rPr>
        <w:t xml:space="preserve"> – Haver suspensão do pagamento do crédito.</w:t>
      </w:r>
    </w:p>
    <w:p w:rsidR="00530CEC" w:rsidRPr="00530CEC" w:rsidRDefault="00530CEC" w:rsidP="00530CEC">
      <w:pPr>
        <w:jc w:val="both"/>
        <w:rPr>
          <w:color w:val="auto"/>
          <w:szCs w:val="22"/>
        </w:rPr>
      </w:pPr>
      <w:r>
        <w:rPr>
          <w:color w:val="auto"/>
          <w:szCs w:val="22"/>
        </w:rPr>
        <w:t>II</w:t>
      </w:r>
      <w:r w:rsidRPr="00530CEC">
        <w:rPr>
          <w:color w:val="auto"/>
          <w:szCs w:val="22"/>
        </w:rPr>
        <w:t xml:space="preserve"> – Grave perturbação da ordem, situação de emergência ou calamidade pública.</w:t>
      </w:r>
    </w:p>
    <w:p w:rsidR="00530CEC" w:rsidRPr="00530CEC" w:rsidRDefault="00530CEC" w:rsidP="00530CEC">
      <w:pPr>
        <w:jc w:val="both"/>
        <w:rPr>
          <w:color w:val="auto"/>
          <w:szCs w:val="22"/>
        </w:rPr>
      </w:pPr>
      <w:r>
        <w:rPr>
          <w:color w:val="auto"/>
          <w:szCs w:val="22"/>
        </w:rPr>
        <w:t>III</w:t>
      </w:r>
      <w:r w:rsidRPr="00530CEC">
        <w:rPr>
          <w:color w:val="auto"/>
          <w:szCs w:val="22"/>
        </w:rPr>
        <w:t xml:space="preserve"> – Haver seguros veiculares e imobiliários.</w:t>
      </w:r>
    </w:p>
    <w:p w:rsidR="00530CEC" w:rsidRPr="00530CEC" w:rsidRDefault="00530CEC" w:rsidP="00530CEC">
      <w:pPr>
        <w:jc w:val="both"/>
        <w:rPr>
          <w:color w:val="auto"/>
          <w:szCs w:val="22"/>
        </w:rPr>
      </w:pPr>
      <w:r>
        <w:rPr>
          <w:color w:val="auto"/>
          <w:szCs w:val="22"/>
        </w:rPr>
        <w:t>IV</w:t>
      </w:r>
      <w:r w:rsidRPr="00530CEC">
        <w:rPr>
          <w:color w:val="auto"/>
          <w:szCs w:val="22"/>
        </w:rPr>
        <w:t xml:space="preserve"> – Evitar fundada ameaça de interrupção dos serviços essenciais da Administração ou para restaurá-los.</w:t>
      </w:r>
    </w:p>
    <w:p w:rsidR="00530CEC" w:rsidRPr="00530CEC" w:rsidRDefault="00530CEC" w:rsidP="00530CEC">
      <w:pPr>
        <w:jc w:val="both"/>
        <w:rPr>
          <w:color w:val="auto"/>
          <w:szCs w:val="22"/>
        </w:rPr>
      </w:pPr>
      <w:r>
        <w:rPr>
          <w:color w:val="auto"/>
          <w:szCs w:val="22"/>
        </w:rPr>
        <w:t>V</w:t>
      </w:r>
      <w:r w:rsidRPr="00530CEC">
        <w:rPr>
          <w:color w:val="auto"/>
          <w:szCs w:val="22"/>
        </w:rPr>
        <w:t xml:space="preserve"> – Cumprimento de ordem judicial ou decisão de Tribunal de Contas.</w:t>
      </w:r>
    </w:p>
    <w:p w:rsidR="00530CEC" w:rsidRPr="00530CEC" w:rsidRDefault="00530CEC" w:rsidP="00530CEC">
      <w:pPr>
        <w:jc w:val="both"/>
        <w:rPr>
          <w:color w:val="auto"/>
          <w:szCs w:val="22"/>
        </w:rPr>
      </w:pPr>
      <w:r>
        <w:rPr>
          <w:color w:val="auto"/>
          <w:szCs w:val="22"/>
        </w:rPr>
        <w:t>VI</w:t>
      </w:r>
      <w:r w:rsidRPr="00530CEC">
        <w:rPr>
          <w:color w:val="auto"/>
          <w:szCs w:val="22"/>
        </w:rPr>
        <w:t xml:space="preserve"> – Pagamento de direitos oriundos de contratos em caso de falência, recuperação judicial ou dissolução da empresa contratada.</w:t>
      </w:r>
    </w:p>
    <w:p w:rsidR="00530CEC" w:rsidRPr="00530CEC" w:rsidRDefault="00530CEC" w:rsidP="00530CEC">
      <w:pPr>
        <w:jc w:val="both"/>
        <w:rPr>
          <w:color w:val="auto"/>
          <w:szCs w:val="22"/>
        </w:rPr>
      </w:pPr>
      <w:r>
        <w:rPr>
          <w:color w:val="auto"/>
          <w:szCs w:val="22"/>
        </w:rPr>
        <w:t>VII</w:t>
      </w:r>
      <w:r w:rsidRPr="00530CEC">
        <w:rPr>
          <w:color w:val="auto"/>
          <w:szCs w:val="22"/>
        </w:rPr>
        <w:t xml:space="preserve"> – Ocorrência de casos fortuitos ou força maior.</w:t>
      </w:r>
    </w:p>
    <w:p w:rsidR="00530CEC" w:rsidRPr="00530CEC" w:rsidRDefault="00530CEC" w:rsidP="00530CEC">
      <w:pPr>
        <w:jc w:val="both"/>
        <w:rPr>
          <w:color w:val="auto"/>
          <w:szCs w:val="22"/>
        </w:rPr>
      </w:pPr>
      <w:r>
        <w:rPr>
          <w:color w:val="auto"/>
          <w:szCs w:val="22"/>
        </w:rPr>
        <w:t>VIII</w:t>
      </w:r>
      <w:r w:rsidRPr="00530CEC">
        <w:rPr>
          <w:color w:val="auto"/>
          <w:szCs w:val="22"/>
        </w:rPr>
        <w:t xml:space="preserve"> – Créditos decorrentes de empréstimos e financiamentos bancários.</w:t>
      </w:r>
    </w:p>
    <w:p w:rsidR="00E46B07" w:rsidRDefault="00530CEC" w:rsidP="00530CEC">
      <w:pPr>
        <w:jc w:val="both"/>
        <w:rPr>
          <w:color w:val="auto"/>
          <w:szCs w:val="22"/>
        </w:rPr>
      </w:pPr>
      <w:r>
        <w:rPr>
          <w:color w:val="auto"/>
          <w:szCs w:val="22"/>
        </w:rPr>
        <w:t>IX</w:t>
      </w:r>
      <w:r w:rsidRPr="00530CEC">
        <w:rPr>
          <w:color w:val="auto"/>
          <w:szCs w:val="22"/>
        </w:rPr>
        <w:t xml:space="preserve"> – Outros motivos de relevante interesse público, devidamente comprovados e motivados.</w:t>
      </w:r>
    </w:p>
    <w:p w:rsidR="00530CEC" w:rsidRPr="00280327" w:rsidRDefault="00530CEC" w:rsidP="00530CEC">
      <w:pPr>
        <w:jc w:val="both"/>
        <w:rPr>
          <w:color w:val="auto"/>
          <w:szCs w:val="22"/>
        </w:rPr>
      </w:pPr>
    </w:p>
    <w:p w:rsidR="00E46B07" w:rsidRPr="00280327" w:rsidRDefault="00E46B07" w:rsidP="00AF07CC">
      <w:pPr>
        <w:jc w:val="both"/>
        <w:rPr>
          <w:color w:val="auto"/>
          <w:szCs w:val="22"/>
        </w:rPr>
      </w:pPr>
      <w:r w:rsidRPr="00280327">
        <w:rPr>
          <w:b/>
          <w:color w:val="auto"/>
          <w:szCs w:val="22"/>
        </w:rPr>
        <w:t>Parágrafo Quinto -</w:t>
      </w:r>
      <w:r w:rsidRPr="00280327">
        <w:rPr>
          <w:color w:val="auto"/>
          <w:szCs w:val="22"/>
        </w:rPr>
        <w:t xml:space="preserve"> </w:t>
      </w:r>
      <w:r w:rsidR="00A146B1" w:rsidRPr="00A146B1">
        <w:rPr>
          <w:color w:val="auto"/>
          <w:szCs w:val="22"/>
        </w:rPr>
        <w:t>O pagamento será suspenso, por meio de decisão motivada dos servidores competentes, em caso de constada irregularidade na documentação da CONTRATADA ou irregularidade durante o processo de liquidação.</w:t>
      </w:r>
    </w:p>
    <w:p w:rsidR="00E52413" w:rsidRPr="00E52413" w:rsidRDefault="00E46B07" w:rsidP="00E52413">
      <w:pPr>
        <w:jc w:val="both"/>
        <w:rPr>
          <w:color w:val="auto"/>
          <w:szCs w:val="22"/>
        </w:rPr>
      </w:pPr>
      <w:r w:rsidRPr="00280327">
        <w:rPr>
          <w:b/>
          <w:color w:val="auto"/>
          <w:szCs w:val="22"/>
        </w:rPr>
        <w:t>Parágrafo Sexto -</w:t>
      </w:r>
      <w:r w:rsidRPr="00280327">
        <w:rPr>
          <w:color w:val="auto"/>
          <w:szCs w:val="22"/>
        </w:rPr>
        <w:t xml:space="preserve"> </w:t>
      </w:r>
      <w:r w:rsidR="00E52413" w:rsidRPr="00E52413">
        <w:rPr>
          <w:color w:val="auto"/>
          <w:szCs w:val="22"/>
        </w:rPr>
        <w:t>O pagamento será feito em depósito em conta corrente informada pela CONTRATADA, em parcelas correspondentes a cada ordem de fornecimento, na forma da legislação vigente.</w:t>
      </w:r>
    </w:p>
    <w:p w:rsidR="00E52413" w:rsidRPr="00E52413" w:rsidRDefault="001775F3" w:rsidP="00E52413">
      <w:pPr>
        <w:jc w:val="both"/>
        <w:rPr>
          <w:color w:val="auto"/>
          <w:szCs w:val="22"/>
        </w:rPr>
      </w:pPr>
      <w:r>
        <w:rPr>
          <w:b/>
          <w:color w:val="auto"/>
          <w:szCs w:val="22"/>
        </w:rPr>
        <w:t>Parágrafo Sétimo</w:t>
      </w:r>
      <w:r w:rsidR="00E52413" w:rsidRPr="00E52413">
        <w:rPr>
          <w:color w:val="auto"/>
          <w:szCs w:val="22"/>
        </w:rPr>
        <w:t xml:space="preserve"> – Os itens relativos ao fornecimento deverão corresponder, em sua totalidade, aos itens constantes na ordem de fornecimento e na nota de empenho emitida pela Administração, sem qualquer divergência entre estes.</w:t>
      </w:r>
    </w:p>
    <w:p w:rsidR="00E52413" w:rsidRDefault="001775F3" w:rsidP="00E52413">
      <w:pPr>
        <w:jc w:val="both"/>
        <w:rPr>
          <w:color w:val="auto"/>
          <w:szCs w:val="22"/>
        </w:rPr>
      </w:pPr>
      <w:r>
        <w:rPr>
          <w:b/>
          <w:color w:val="auto"/>
          <w:szCs w:val="22"/>
        </w:rPr>
        <w:t>Parágrafo Oitavo</w:t>
      </w:r>
      <w:r w:rsidR="00E52413" w:rsidRPr="00E52413">
        <w:rPr>
          <w:color w:val="auto"/>
          <w:szCs w:val="22"/>
        </w:rPr>
        <w:t xml:space="preserve"> – É vedada a antecipação do pagamento sem a correspondente contraprestação do fornecimento em sua totalidade.</w:t>
      </w:r>
    </w:p>
    <w:p w:rsidR="006F10AC" w:rsidRPr="00280327" w:rsidRDefault="006F10AC" w:rsidP="00E52413">
      <w:pPr>
        <w:jc w:val="both"/>
        <w:rPr>
          <w:color w:val="auto"/>
          <w:szCs w:val="22"/>
        </w:rPr>
      </w:pPr>
      <w:r w:rsidRPr="00280327">
        <w:rPr>
          <w:b/>
          <w:color w:val="auto"/>
          <w:szCs w:val="22"/>
        </w:rPr>
        <w:t xml:space="preserve">Parágrafo </w:t>
      </w:r>
      <w:r w:rsidR="001775F3">
        <w:rPr>
          <w:b/>
          <w:color w:val="auto"/>
          <w:szCs w:val="22"/>
        </w:rPr>
        <w:t>Non</w:t>
      </w:r>
      <w:r w:rsidRPr="00280327">
        <w:rPr>
          <w:b/>
          <w:color w:val="auto"/>
          <w:szCs w:val="22"/>
        </w:rPr>
        <w:t xml:space="preserve">o - </w:t>
      </w:r>
      <w:r w:rsidR="00530CEC" w:rsidRPr="00530CEC">
        <w:rPr>
          <w:color w:val="auto"/>
          <w:szCs w:val="22"/>
        </w:rPr>
        <w:t>Os pagamentos eventualmente realizados com atraso, desde que não decorram de ato ou fato atribuível à CONTRATADA, sofrerão a incidência de atualização financeira pelo IPC-A e juros moratórios de 0,5% ao mês.</w:t>
      </w:r>
    </w:p>
    <w:p w:rsidR="006F10AC" w:rsidRPr="00280327" w:rsidRDefault="006F10AC" w:rsidP="00AF07CC">
      <w:pPr>
        <w:jc w:val="both"/>
        <w:rPr>
          <w:color w:val="auto"/>
          <w:szCs w:val="22"/>
        </w:rPr>
      </w:pPr>
      <w:r w:rsidRPr="00280327">
        <w:rPr>
          <w:b/>
          <w:color w:val="auto"/>
          <w:szCs w:val="22"/>
        </w:rPr>
        <w:t xml:space="preserve">Parágrafo </w:t>
      </w:r>
      <w:r w:rsidR="001775F3">
        <w:rPr>
          <w:b/>
          <w:color w:val="auto"/>
          <w:szCs w:val="22"/>
        </w:rPr>
        <w:t>Décim</w:t>
      </w:r>
      <w:r w:rsidRPr="00280327">
        <w:rPr>
          <w:b/>
          <w:color w:val="auto"/>
          <w:szCs w:val="22"/>
        </w:rPr>
        <w:t>o -</w:t>
      </w:r>
      <w:r w:rsidRPr="00280327">
        <w:rPr>
          <w:color w:val="auto"/>
          <w:szCs w:val="22"/>
        </w:rPr>
        <w:t xml:space="preserve"> </w:t>
      </w:r>
      <w:r w:rsidR="0021515C" w:rsidRPr="0021515C">
        <w:rPr>
          <w:color w:val="auto"/>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6F10AC" w:rsidRDefault="006F10AC" w:rsidP="00AF07CC">
      <w:pPr>
        <w:jc w:val="both"/>
        <w:rPr>
          <w:color w:val="auto"/>
          <w:szCs w:val="22"/>
        </w:rPr>
      </w:pPr>
      <w:r w:rsidRPr="00280327">
        <w:rPr>
          <w:b/>
          <w:color w:val="auto"/>
          <w:szCs w:val="22"/>
        </w:rPr>
        <w:t xml:space="preserve">Parágrafo </w:t>
      </w:r>
      <w:r w:rsidR="001775F3">
        <w:rPr>
          <w:b/>
          <w:color w:val="auto"/>
          <w:szCs w:val="22"/>
        </w:rPr>
        <w:t>Décimo Primeiro</w:t>
      </w:r>
      <w:r w:rsidRPr="00280327">
        <w:rPr>
          <w:b/>
          <w:color w:val="auto"/>
          <w:szCs w:val="22"/>
        </w:rPr>
        <w:t xml:space="preserve"> -</w:t>
      </w:r>
      <w:r w:rsidRPr="00280327">
        <w:rPr>
          <w:color w:val="auto"/>
          <w:szCs w:val="22"/>
        </w:rPr>
        <w:t xml:space="preserve"> </w:t>
      </w:r>
      <w:r w:rsidR="0021515C" w:rsidRPr="0021515C">
        <w:rPr>
          <w:color w:val="auto"/>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DB7A0B" w:rsidRDefault="006F10AC" w:rsidP="00530CEC">
      <w:pPr>
        <w:jc w:val="both"/>
        <w:rPr>
          <w:color w:val="auto"/>
          <w:szCs w:val="22"/>
        </w:rPr>
      </w:pPr>
      <w:r w:rsidRPr="00280327">
        <w:rPr>
          <w:b/>
          <w:color w:val="auto"/>
          <w:szCs w:val="22"/>
        </w:rPr>
        <w:t>Parágrafo Décimo</w:t>
      </w:r>
      <w:r w:rsidR="001775F3">
        <w:rPr>
          <w:b/>
          <w:color w:val="auto"/>
          <w:szCs w:val="22"/>
        </w:rPr>
        <w:t xml:space="preserve"> Segundo</w:t>
      </w:r>
      <w:r w:rsidRPr="00280327">
        <w:rPr>
          <w:b/>
          <w:color w:val="auto"/>
          <w:szCs w:val="22"/>
        </w:rPr>
        <w:t xml:space="preserve"> -</w:t>
      </w:r>
      <w:r w:rsidRPr="00280327">
        <w:rPr>
          <w:color w:val="auto"/>
          <w:szCs w:val="22"/>
        </w:rPr>
        <w:t xml:space="preserve"> </w:t>
      </w:r>
      <w:r w:rsidR="0021515C" w:rsidRPr="0021515C">
        <w:rPr>
          <w:color w:val="auto"/>
          <w:szCs w:val="22"/>
        </w:rPr>
        <w:t>É vedada à CONTRATADA a cessão de crédito para instituições financeiras decorrentes dos pagamentos futuros dispostos no instrumento convocatório e seus anexos, ressalvada a hipótese do art. 46 da Lei Complementar nº 123/06.</w:t>
      </w:r>
    </w:p>
    <w:p w:rsidR="00530CEC" w:rsidRPr="00280327" w:rsidRDefault="00530CEC" w:rsidP="00530CEC">
      <w:pPr>
        <w:jc w:val="both"/>
        <w:rPr>
          <w:color w:val="auto"/>
          <w:szCs w:val="22"/>
        </w:rPr>
      </w:pPr>
    </w:p>
    <w:p w:rsidR="00DB7A0B" w:rsidRPr="00CC395B" w:rsidRDefault="00DB7A0B" w:rsidP="00DB7A0B">
      <w:pPr>
        <w:pStyle w:val="Corpodetexto"/>
        <w:spacing w:line="200" w:lineRule="atLeast"/>
        <w:rPr>
          <w:color w:val="auto"/>
          <w:szCs w:val="22"/>
        </w:rPr>
      </w:pPr>
      <w:r w:rsidRPr="00CC395B">
        <w:rPr>
          <w:b/>
          <w:bCs/>
          <w:color w:val="auto"/>
          <w:szCs w:val="22"/>
        </w:rPr>
        <w:t xml:space="preserve">CLÁUSULA </w:t>
      </w:r>
      <w:r w:rsidR="00EF767F" w:rsidRPr="00CC395B">
        <w:rPr>
          <w:b/>
          <w:bCs/>
          <w:color w:val="auto"/>
          <w:szCs w:val="22"/>
        </w:rPr>
        <w:t>QUINTA</w:t>
      </w:r>
      <w:r w:rsidRPr="00CC395B">
        <w:rPr>
          <w:b/>
          <w:bCs/>
          <w:color w:val="auto"/>
          <w:szCs w:val="22"/>
        </w:rPr>
        <w:t xml:space="preserve"> – RECURSO FINANCEIRO (ART. 55, V)</w:t>
      </w:r>
    </w:p>
    <w:p w:rsidR="00CC395B" w:rsidRPr="00CC395B" w:rsidRDefault="00DB7A0B" w:rsidP="00DB7A0B">
      <w:pPr>
        <w:pStyle w:val="Corpodetexto"/>
        <w:spacing w:line="200" w:lineRule="atLeast"/>
        <w:rPr>
          <w:color w:val="auto"/>
          <w:szCs w:val="22"/>
        </w:rPr>
      </w:pPr>
      <w:r w:rsidRPr="00CC395B">
        <w:rPr>
          <w:color w:val="auto"/>
          <w:szCs w:val="22"/>
        </w:rPr>
        <w:t xml:space="preserve">As despesas decorrentes do presente Contrato serão efetuadas com a seguinte dotação orçamentária: </w:t>
      </w:r>
      <w:r w:rsidR="00E52413">
        <w:rPr>
          <w:color w:val="auto"/>
          <w:szCs w:val="22"/>
        </w:rPr>
        <w:t>P.T.: 02.6040026.78200492.054, N.D.: 3390.30.00.</w:t>
      </w:r>
    </w:p>
    <w:p w:rsidR="00CC395B" w:rsidRPr="00CC395B" w:rsidRDefault="00CC395B" w:rsidP="00DB7A0B">
      <w:pPr>
        <w:pStyle w:val="Corpodetexto"/>
        <w:spacing w:line="200" w:lineRule="atLeast"/>
        <w:rPr>
          <w:color w:val="auto"/>
          <w:szCs w:val="22"/>
        </w:rPr>
      </w:pPr>
    </w:p>
    <w:p w:rsidR="006F6B65" w:rsidRPr="006F6B65" w:rsidRDefault="00DB7A0B" w:rsidP="006F6B65">
      <w:pPr>
        <w:pStyle w:val="Corpodetexto"/>
        <w:spacing w:line="200" w:lineRule="atLeast"/>
        <w:rPr>
          <w:b/>
          <w:bCs/>
          <w:color w:val="auto"/>
          <w:szCs w:val="22"/>
        </w:rPr>
      </w:pPr>
      <w:r w:rsidRPr="00280327">
        <w:rPr>
          <w:b/>
          <w:bCs/>
          <w:color w:val="auto"/>
          <w:szCs w:val="22"/>
        </w:rPr>
        <w:t xml:space="preserve">CLÁUSULA </w:t>
      </w:r>
      <w:r w:rsidR="00EF767F">
        <w:rPr>
          <w:b/>
          <w:bCs/>
          <w:color w:val="auto"/>
          <w:szCs w:val="22"/>
        </w:rPr>
        <w:t>SEXTA</w:t>
      </w:r>
      <w:r w:rsidRPr="00280327">
        <w:rPr>
          <w:b/>
          <w:bCs/>
          <w:color w:val="auto"/>
          <w:szCs w:val="22"/>
        </w:rPr>
        <w:t xml:space="preserve"> – </w:t>
      </w:r>
      <w:r w:rsidR="006F6B65" w:rsidRPr="006F6B65">
        <w:rPr>
          <w:b/>
          <w:bCs/>
          <w:color w:val="auto"/>
          <w:szCs w:val="22"/>
        </w:rPr>
        <w:t>REVISÃO DOS PREÇOS</w:t>
      </w:r>
    </w:p>
    <w:p w:rsidR="00E52413" w:rsidRPr="00E52413" w:rsidRDefault="00E52413" w:rsidP="00E52413">
      <w:pPr>
        <w:pStyle w:val="Corpodetexto"/>
        <w:spacing w:line="200" w:lineRule="atLeast"/>
        <w:rPr>
          <w:bCs/>
          <w:color w:val="auto"/>
          <w:szCs w:val="22"/>
        </w:rPr>
      </w:pPr>
      <w:r w:rsidRPr="00E52413">
        <w:rPr>
          <w:bCs/>
          <w:color w:val="auto"/>
          <w:szCs w:val="22"/>
        </w:rPr>
        <w:t xml:space="preserve">Os preços estabelecidos poderão ser revistos em decorrência de eventual redução dos preços praticados no mercado ou de fato que eleve o custo dos bens registrados, cabendo </w:t>
      </w:r>
      <w:r w:rsidRPr="00E52413">
        <w:rPr>
          <w:bCs/>
          <w:color w:val="auto"/>
          <w:szCs w:val="22"/>
        </w:rPr>
        <w:lastRenderedPageBreak/>
        <w:t>aos órgãos gerenciadores promover as negociações junto aos fornecedores, observadas as disposições contidas na alínea “d” do inciso II do caput do art. 65 da Lei 8.666/93.</w:t>
      </w:r>
    </w:p>
    <w:p w:rsidR="00E52413" w:rsidRPr="00E52413" w:rsidRDefault="001775F3" w:rsidP="00E52413">
      <w:pPr>
        <w:pStyle w:val="Corpodetexto"/>
        <w:spacing w:line="200" w:lineRule="atLeast"/>
        <w:rPr>
          <w:bCs/>
          <w:color w:val="auto"/>
          <w:szCs w:val="22"/>
        </w:rPr>
      </w:pPr>
      <w:r>
        <w:rPr>
          <w:b/>
          <w:bCs/>
          <w:color w:val="auto"/>
          <w:szCs w:val="22"/>
        </w:rPr>
        <w:t>Parágrafo Primeiro</w:t>
      </w:r>
      <w:r w:rsidR="00E52413" w:rsidRPr="00E52413">
        <w:rPr>
          <w:bCs/>
          <w:color w:val="auto"/>
          <w:szCs w:val="22"/>
        </w:rPr>
        <w:t xml:space="preserve"> – Quando o preço registrado tornar-se superior ao preço praticado no mercado por motivo superveniente, os órgãos gerenciadores convocarão a CONTRATADA para negociar a redução dos preços aos valores praticados pelo mercado.</w:t>
      </w:r>
    </w:p>
    <w:p w:rsidR="00E52413" w:rsidRPr="00E52413" w:rsidRDefault="001775F3" w:rsidP="00E52413">
      <w:pPr>
        <w:pStyle w:val="Corpodetexto"/>
        <w:spacing w:line="200" w:lineRule="atLeast"/>
        <w:rPr>
          <w:bCs/>
          <w:color w:val="auto"/>
          <w:szCs w:val="22"/>
        </w:rPr>
      </w:pPr>
      <w:r>
        <w:rPr>
          <w:b/>
          <w:bCs/>
          <w:color w:val="auto"/>
          <w:szCs w:val="22"/>
        </w:rPr>
        <w:t>Parágrafo Segundo</w:t>
      </w:r>
      <w:r w:rsidR="00E52413" w:rsidRPr="00E52413">
        <w:rPr>
          <w:bCs/>
          <w:color w:val="auto"/>
          <w:szCs w:val="22"/>
        </w:rPr>
        <w:t xml:space="preserve"> – Os fornecedores que não aceitarem reduzir seus preços aos valores praticados pelo mercado, serão liberados do compromisso assumido, sem aplicação de penalidade.</w:t>
      </w:r>
    </w:p>
    <w:p w:rsidR="00E52413" w:rsidRPr="00E52413" w:rsidRDefault="001775F3" w:rsidP="00E52413">
      <w:pPr>
        <w:pStyle w:val="Corpodetexto"/>
        <w:spacing w:line="200" w:lineRule="atLeast"/>
        <w:rPr>
          <w:bCs/>
          <w:color w:val="auto"/>
          <w:szCs w:val="22"/>
        </w:rPr>
      </w:pPr>
      <w:r>
        <w:rPr>
          <w:b/>
          <w:bCs/>
          <w:color w:val="auto"/>
          <w:szCs w:val="22"/>
        </w:rPr>
        <w:t>Parágrafo Terceiro</w:t>
      </w:r>
      <w:r w:rsidR="00E52413" w:rsidRPr="00E52413">
        <w:rPr>
          <w:bCs/>
          <w:color w:val="auto"/>
          <w:szCs w:val="22"/>
        </w:rPr>
        <w:t xml:space="preserve"> – A ordem de classificação dos fornecedores que aceitarem reduzir seus preços aos valores de mercado observará a classificação original.  </w:t>
      </w:r>
    </w:p>
    <w:p w:rsidR="00E52413" w:rsidRPr="00E52413" w:rsidRDefault="001775F3" w:rsidP="00E52413">
      <w:pPr>
        <w:pStyle w:val="Corpodetexto"/>
        <w:spacing w:line="200" w:lineRule="atLeast"/>
        <w:rPr>
          <w:bCs/>
          <w:color w:val="auto"/>
          <w:szCs w:val="22"/>
        </w:rPr>
      </w:pPr>
      <w:r>
        <w:rPr>
          <w:b/>
          <w:bCs/>
          <w:color w:val="auto"/>
          <w:szCs w:val="22"/>
        </w:rPr>
        <w:t>Parágrafo Quarto</w:t>
      </w:r>
      <w:r w:rsidR="00E52413" w:rsidRPr="00E52413">
        <w:rPr>
          <w:bCs/>
          <w:color w:val="auto"/>
          <w:szCs w:val="22"/>
        </w:rPr>
        <w:t xml:space="preserve"> – Quando o preço de mercado tornar-se superior aos preços registrados e o fornecedor não puder cumprir o compromisso, a Administração poderá liberar a CONTRATADA do compromisso assumido, caso a comunicação ocorra antes do pedido de fornecimento, sem aplicação da penalidade quando confirmada a veracidade dos motivos e comprovantes apresentados.</w:t>
      </w:r>
    </w:p>
    <w:p w:rsidR="00E52413" w:rsidRPr="00E52413" w:rsidRDefault="001775F3" w:rsidP="00E52413">
      <w:pPr>
        <w:pStyle w:val="Corpodetexto"/>
        <w:spacing w:line="200" w:lineRule="atLeast"/>
        <w:rPr>
          <w:bCs/>
          <w:color w:val="auto"/>
          <w:szCs w:val="22"/>
        </w:rPr>
      </w:pPr>
      <w:r>
        <w:rPr>
          <w:b/>
          <w:bCs/>
          <w:color w:val="auto"/>
          <w:szCs w:val="22"/>
        </w:rPr>
        <w:t>Parágrafo Quinto</w:t>
      </w:r>
      <w:r w:rsidR="00E52413" w:rsidRPr="00E52413">
        <w:rPr>
          <w:bCs/>
          <w:color w:val="auto"/>
          <w:szCs w:val="22"/>
        </w:rPr>
        <w:t xml:space="preserve"> – Os licitantes remanescentes serão convocados a fornecer pelo preço registrado, observada a classificação original.</w:t>
      </w:r>
    </w:p>
    <w:p w:rsidR="00E52413" w:rsidRPr="00E52413" w:rsidRDefault="001775F3" w:rsidP="00E52413">
      <w:pPr>
        <w:pStyle w:val="Corpodetexto"/>
        <w:spacing w:line="200" w:lineRule="atLeast"/>
        <w:rPr>
          <w:bCs/>
          <w:color w:val="auto"/>
          <w:szCs w:val="22"/>
        </w:rPr>
      </w:pPr>
      <w:r>
        <w:rPr>
          <w:b/>
          <w:bCs/>
          <w:color w:val="auto"/>
          <w:szCs w:val="22"/>
        </w:rPr>
        <w:t>Parágrafo Sexto</w:t>
      </w:r>
      <w:r w:rsidR="00E52413" w:rsidRPr="00E52413">
        <w:rPr>
          <w:bCs/>
          <w:color w:val="auto"/>
          <w:szCs w:val="22"/>
        </w:rPr>
        <w:t xml:space="preserve"> – Não será aplicada penalidade ao licitante convocado na forma deste item que não aceitar a proposta do CONTRATANTE.</w:t>
      </w:r>
    </w:p>
    <w:p w:rsidR="006F6B65" w:rsidRDefault="001775F3" w:rsidP="00E52413">
      <w:pPr>
        <w:pStyle w:val="Corpodetexto"/>
        <w:spacing w:line="200" w:lineRule="atLeast"/>
        <w:rPr>
          <w:bCs/>
          <w:color w:val="auto"/>
          <w:szCs w:val="22"/>
        </w:rPr>
      </w:pPr>
      <w:r>
        <w:rPr>
          <w:b/>
          <w:bCs/>
          <w:color w:val="auto"/>
          <w:szCs w:val="22"/>
        </w:rPr>
        <w:t>Parágrafo Sétimo</w:t>
      </w:r>
      <w:r w:rsidR="00E52413" w:rsidRPr="00E52413">
        <w:rPr>
          <w:bCs/>
          <w:color w:val="auto"/>
          <w:szCs w:val="22"/>
        </w:rPr>
        <w:t xml:space="preserve"> – Não havendo êxito nas negociações, a Administração deverá proceder a revogação da Ata de Registro de Preços, adotando as medidas cabíveis para obtenção da contratação mais vantajosa.</w:t>
      </w:r>
    </w:p>
    <w:p w:rsidR="00E52413" w:rsidRPr="00280327" w:rsidRDefault="00E52413" w:rsidP="00E52413">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OITAVA</w:t>
      </w:r>
      <w:r w:rsidRPr="00280327">
        <w:rPr>
          <w:b/>
          <w:bCs/>
          <w:color w:val="auto"/>
          <w:szCs w:val="22"/>
        </w:rPr>
        <w:t xml:space="preserve"> – DA</w:t>
      </w:r>
      <w:r w:rsidR="00897BA8" w:rsidRPr="00280327">
        <w:rPr>
          <w:b/>
          <w:bCs/>
          <w:color w:val="auto"/>
          <w:szCs w:val="22"/>
        </w:rPr>
        <w:t xml:space="preserve"> GESTÃO E</w:t>
      </w:r>
      <w:r w:rsidRPr="00280327">
        <w:rPr>
          <w:b/>
          <w:bCs/>
          <w:color w:val="auto"/>
          <w:szCs w:val="22"/>
        </w:rPr>
        <w:t xml:space="preserve"> FISCALIZAÇÃO DO CONTRATO</w:t>
      </w:r>
      <w:r w:rsidR="00832BDA" w:rsidRPr="00280327">
        <w:rPr>
          <w:b/>
          <w:bCs/>
          <w:color w:val="auto"/>
          <w:szCs w:val="22"/>
        </w:rPr>
        <w:t xml:space="preserve"> (ART. 67)</w:t>
      </w:r>
    </w:p>
    <w:p w:rsidR="00E52413" w:rsidRPr="00E52413" w:rsidRDefault="00E52413" w:rsidP="00E52413">
      <w:pPr>
        <w:widowControl w:val="0"/>
        <w:spacing w:line="200" w:lineRule="atLeast"/>
        <w:jc w:val="both"/>
        <w:textAlignment w:val="baseline"/>
        <w:rPr>
          <w:color w:val="auto"/>
          <w:szCs w:val="22"/>
        </w:rPr>
      </w:pPr>
      <w:r w:rsidRPr="00E52413">
        <w:rPr>
          <w:color w:val="auto"/>
          <w:szCs w:val="22"/>
        </w:rPr>
        <w:t>O gerenciamento da ata de registro de preço será de responsabilidade dos seguintes órgãos e gestores:</w:t>
      </w:r>
    </w:p>
    <w:p w:rsidR="00A146B1" w:rsidRDefault="00E52413" w:rsidP="00E52413">
      <w:pPr>
        <w:widowControl w:val="0"/>
        <w:spacing w:line="200" w:lineRule="atLeast"/>
        <w:jc w:val="both"/>
        <w:textAlignment w:val="baseline"/>
        <w:rPr>
          <w:color w:val="auto"/>
          <w:szCs w:val="22"/>
        </w:rPr>
      </w:pPr>
      <w:r w:rsidRPr="00E52413">
        <w:rPr>
          <w:color w:val="auto"/>
          <w:szCs w:val="22"/>
        </w:rPr>
        <w:t xml:space="preserve"> -Secretaria de Obras e Infraestrutura, representado pelo Secretário Sr. José Cristóvão Raposo dos Santos - matrícula 41/6919, CPF 246.735.447-49 referente à Cota Parte da Secretaria de Obras e Infraestrutura e demais secretarias e setores elencados no item 1.1</w:t>
      </w:r>
      <w:r>
        <w:rPr>
          <w:color w:val="auto"/>
          <w:szCs w:val="22"/>
        </w:rPr>
        <w:t xml:space="preserve"> do Termo de Referência. </w:t>
      </w:r>
    </w:p>
    <w:p w:rsidR="00E52413" w:rsidRPr="00280327" w:rsidRDefault="00E52413" w:rsidP="00E52413">
      <w:pPr>
        <w:widowControl w:val="0"/>
        <w:spacing w:line="200" w:lineRule="atLeast"/>
        <w:jc w:val="both"/>
        <w:textAlignment w:val="baseline"/>
        <w:rPr>
          <w:color w:val="auto"/>
          <w:szCs w:val="22"/>
        </w:rPr>
      </w:pPr>
    </w:p>
    <w:p w:rsidR="006F6B65" w:rsidRDefault="00FC5D78" w:rsidP="006F6B65">
      <w:pPr>
        <w:pStyle w:val="Contrato-Corpo"/>
        <w:rPr>
          <w:color w:val="auto"/>
        </w:rPr>
      </w:pPr>
      <w:r w:rsidRPr="00280327">
        <w:rPr>
          <w:b/>
          <w:color w:val="auto"/>
        </w:rPr>
        <w:t>Parágrafo</w:t>
      </w:r>
      <w:r w:rsidR="00DB7A0B" w:rsidRPr="00280327">
        <w:rPr>
          <w:b/>
          <w:color w:val="auto"/>
        </w:rPr>
        <w:t xml:space="preserve"> Primeir</w:t>
      </w:r>
      <w:r w:rsidRPr="00280327">
        <w:rPr>
          <w:b/>
          <w:color w:val="auto"/>
        </w:rPr>
        <w:t>o</w:t>
      </w:r>
      <w:r w:rsidR="00DB7A0B" w:rsidRPr="00280327">
        <w:rPr>
          <w:b/>
          <w:color w:val="auto"/>
        </w:rPr>
        <w:t xml:space="preserve"> </w:t>
      </w:r>
      <w:r w:rsidR="00DB7A0B" w:rsidRPr="00280327">
        <w:rPr>
          <w:color w:val="auto"/>
        </w:rPr>
        <w:t xml:space="preserve">- </w:t>
      </w:r>
      <w:r w:rsidR="006F6B65" w:rsidRPr="006F6B65">
        <w:rPr>
          <w:color w:val="auto"/>
        </w:rPr>
        <w:t xml:space="preserve">Compete ao órgão responsável pelo gerenciamento da ata de registro de preços: </w:t>
      </w:r>
    </w:p>
    <w:p w:rsidR="00E52413" w:rsidRPr="00E52413" w:rsidRDefault="006F6B65" w:rsidP="00E52413">
      <w:pPr>
        <w:pStyle w:val="Contrato-Corpo"/>
        <w:rPr>
          <w:color w:val="auto"/>
        </w:rPr>
      </w:pPr>
      <w:r>
        <w:rPr>
          <w:color w:val="auto"/>
        </w:rPr>
        <w:t xml:space="preserve">1- </w:t>
      </w:r>
      <w:r w:rsidR="00E52413" w:rsidRPr="00E52413">
        <w:rPr>
          <w:color w:val="auto"/>
        </w:rPr>
        <w:t>Verificar, antes de emitir a ordem de fornecimento, se há saldo orçamentário disponível para a execução;</w:t>
      </w:r>
    </w:p>
    <w:p w:rsidR="00E52413" w:rsidRPr="00E52413" w:rsidRDefault="00E52413" w:rsidP="00E52413">
      <w:pPr>
        <w:pStyle w:val="Contrato-Corpo"/>
        <w:rPr>
          <w:color w:val="auto"/>
        </w:rPr>
      </w:pPr>
      <w:r w:rsidRPr="00E52413">
        <w:rPr>
          <w:color w:val="auto"/>
        </w:rPr>
        <w:t>2 – Emitir a ordem de fornecimento, nos moldes do instrumento convocatório e seus anexos;</w:t>
      </w:r>
    </w:p>
    <w:p w:rsidR="00E52413" w:rsidRPr="00E52413" w:rsidRDefault="00E52413" w:rsidP="00E52413">
      <w:pPr>
        <w:pStyle w:val="Contrato-Corpo"/>
        <w:rPr>
          <w:color w:val="auto"/>
        </w:rPr>
      </w:pPr>
      <w:r w:rsidRPr="00E52413">
        <w:rPr>
          <w:color w:val="auto"/>
        </w:rPr>
        <w:t>3 – Solicitar à fiscalização que inicie os procedimentos de acompanhamento e fiscalização;</w:t>
      </w:r>
    </w:p>
    <w:p w:rsidR="00E52413" w:rsidRPr="00E52413" w:rsidRDefault="00E52413" w:rsidP="00E52413">
      <w:pPr>
        <w:pStyle w:val="Contrato-Corpo"/>
        <w:rPr>
          <w:color w:val="auto"/>
        </w:rPr>
      </w:pPr>
      <w:r w:rsidRPr="00E52413">
        <w:rPr>
          <w:color w:val="auto"/>
        </w:rPr>
        <w:t>4 – Encaminhar comunicações à CONTRATADA ou fornecer meios para que a fiscalização se comunique com a CONTRATADA;</w:t>
      </w:r>
    </w:p>
    <w:p w:rsidR="00E52413" w:rsidRPr="00E52413" w:rsidRDefault="00E52413" w:rsidP="00E52413">
      <w:pPr>
        <w:pStyle w:val="Contrato-Corpo"/>
        <w:rPr>
          <w:color w:val="auto"/>
        </w:rPr>
      </w:pPr>
      <w:r w:rsidRPr="00E52413">
        <w:rPr>
          <w:color w:val="auto"/>
        </w:rPr>
        <w:t>5 – Solicitar aplicação de sanções por descumprimento contratual;</w:t>
      </w:r>
    </w:p>
    <w:p w:rsidR="00E52413" w:rsidRPr="00E52413" w:rsidRDefault="00E52413" w:rsidP="00E52413">
      <w:pPr>
        <w:pStyle w:val="Contrato-Corpo"/>
        <w:rPr>
          <w:color w:val="auto"/>
        </w:rPr>
      </w:pPr>
      <w:r w:rsidRPr="00E52413">
        <w:rPr>
          <w:color w:val="auto"/>
        </w:rPr>
        <w:t>6 – Requerer ajustes, aditivos, suspensões, prorrogações ou supressões, na forma da legislação;</w:t>
      </w:r>
    </w:p>
    <w:p w:rsidR="001775F3" w:rsidRDefault="00E52413" w:rsidP="00E52413">
      <w:pPr>
        <w:pStyle w:val="Contrato-Corpo"/>
        <w:rPr>
          <w:color w:val="auto"/>
        </w:rPr>
      </w:pPr>
      <w:r w:rsidRPr="00E52413">
        <w:rPr>
          <w:color w:val="auto"/>
        </w:rPr>
        <w:t>7 – Solicitar o cancelamento do registro dos licitantes, nas hipóteses do instrumento convocatório e seus anexos, convocando os licitantes remanescentes</w:t>
      </w:r>
      <w:r w:rsidR="001775F3">
        <w:rPr>
          <w:color w:val="auto"/>
        </w:rPr>
        <w:t xml:space="preserve"> registrados para substituí-los.</w:t>
      </w:r>
    </w:p>
    <w:p w:rsidR="00E52413" w:rsidRPr="00E52413" w:rsidRDefault="00E52413" w:rsidP="00E52413">
      <w:pPr>
        <w:pStyle w:val="Contrato-Corpo"/>
        <w:rPr>
          <w:color w:val="auto"/>
        </w:rPr>
      </w:pPr>
      <w:r w:rsidRPr="00E52413">
        <w:rPr>
          <w:color w:val="auto"/>
        </w:rPr>
        <w:t>8 – Solicitar providências quanto a revogação da ata de registro de preços, nas hipóteses do instrumento convocatório e da legislação aplicável;</w:t>
      </w:r>
    </w:p>
    <w:p w:rsidR="00E52413" w:rsidRPr="00E52413" w:rsidRDefault="00E52413" w:rsidP="00E52413">
      <w:pPr>
        <w:pStyle w:val="Contrato-Corpo"/>
        <w:rPr>
          <w:color w:val="auto"/>
        </w:rPr>
      </w:pPr>
      <w:r w:rsidRPr="00E52413">
        <w:rPr>
          <w:color w:val="auto"/>
        </w:rPr>
        <w:t>9 – Controlar os quantitativos máximos estipulado, respeitando as cotas dos participantes;</w:t>
      </w:r>
    </w:p>
    <w:p w:rsidR="00E52413" w:rsidRPr="00E52413" w:rsidRDefault="00E52413" w:rsidP="00E52413">
      <w:pPr>
        <w:pStyle w:val="Contrato-Corpo"/>
        <w:rPr>
          <w:color w:val="auto"/>
        </w:rPr>
      </w:pPr>
      <w:r w:rsidRPr="00E52413">
        <w:rPr>
          <w:color w:val="auto"/>
        </w:rPr>
        <w:t>10 – Tomar demais medidas necessárias para a regularização de faltas ou eventuais problemas;</w:t>
      </w:r>
    </w:p>
    <w:p w:rsidR="00E52413" w:rsidRPr="00E52413" w:rsidRDefault="00E52413" w:rsidP="00E52413">
      <w:pPr>
        <w:pStyle w:val="Contrato-Corpo"/>
        <w:rPr>
          <w:color w:val="auto"/>
        </w:rPr>
      </w:pPr>
      <w:r w:rsidRPr="00E52413">
        <w:rPr>
          <w:color w:val="auto"/>
        </w:rPr>
        <w:t xml:space="preserve">11 – Gerenciar, planejar e realizar comunicações relativas às pesquisas de mercado periódicas, em tempo hábil para observância ao prazo não superior de 180 (cento e oitenta) dias, a fim de verificar a </w:t>
      </w:r>
      <w:proofErr w:type="spellStart"/>
      <w:r w:rsidRPr="00E52413">
        <w:rPr>
          <w:color w:val="auto"/>
        </w:rPr>
        <w:t>vantajosidade</w:t>
      </w:r>
      <w:proofErr w:type="spellEnd"/>
      <w:r w:rsidRPr="00E52413">
        <w:rPr>
          <w:color w:val="auto"/>
        </w:rPr>
        <w:t xml:space="preserve"> dos preços registrados na ata de registro de preços.</w:t>
      </w:r>
    </w:p>
    <w:p w:rsidR="00E52413" w:rsidRPr="00E52413" w:rsidRDefault="00E52413" w:rsidP="00E52413">
      <w:pPr>
        <w:pStyle w:val="Contrato-Corpo"/>
        <w:rPr>
          <w:color w:val="auto"/>
        </w:rPr>
      </w:pPr>
      <w:r w:rsidRPr="00E52413">
        <w:rPr>
          <w:color w:val="auto"/>
        </w:rPr>
        <w:lastRenderedPageBreak/>
        <w:t>11.1 – Entende-se como tempo hábil o prazo mínimo de 90 dias (noventa) de antecedência ao prazo máximo previsto no item</w:t>
      </w:r>
      <w:r w:rsidR="001775F3">
        <w:rPr>
          <w:color w:val="auto"/>
        </w:rPr>
        <w:t xml:space="preserve"> </w:t>
      </w:r>
      <w:r w:rsidRPr="00E52413">
        <w:rPr>
          <w:color w:val="auto"/>
        </w:rPr>
        <w:t>11.</w:t>
      </w:r>
    </w:p>
    <w:p w:rsidR="00E52413" w:rsidRPr="00E52413" w:rsidRDefault="001775F3" w:rsidP="00E52413">
      <w:pPr>
        <w:pStyle w:val="Contrato-Corpo"/>
        <w:rPr>
          <w:color w:val="auto"/>
        </w:rPr>
      </w:pPr>
      <w:r>
        <w:rPr>
          <w:color w:val="auto"/>
        </w:rPr>
        <w:t>12</w:t>
      </w:r>
      <w:r w:rsidR="00E52413" w:rsidRPr="00E52413">
        <w:rPr>
          <w:color w:val="auto"/>
        </w:rPr>
        <w:t xml:space="preserve"> – O rol dos órgãos participantes, suas respectivas cotas e atribuições constam nos itens 1.1 e 1.2 deste Termo de Referência. </w:t>
      </w:r>
    </w:p>
    <w:p w:rsidR="00E52413" w:rsidRDefault="001775F3" w:rsidP="00E52413">
      <w:pPr>
        <w:pStyle w:val="Contrato-Corpo"/>
        <w:rPr>
          <w:color w:val="auto"/>
        </w:rPr>
      </w:pPr>
      <w:r>
        <w:rPr>
          <w:color w:val="auto"/>
        </w:rPr>
        <w:t>13</w:t>
      </w:r>
      <w:r w:rsidR="00E52413" w:rsidRPr="00E52413">
        <w:rPr>
          <w:color w:val="auto"/>
        </w:rPr>
        <w:t xml:space="preserve"> – Não será admitida a adesão de órgãos que não participaram da presente licitação. </w:t>
      </w:r>
    </w:p>
    <w:p w:rsidR="00E52413" w:rsidRPr="00E52413" w:rsidRDefault="00FC5D78" w:rsidP="00E52413">
      <w:pPr>
        <w:pStyle w:val="Contrato-Corpo"/>
        <w:rPr>
          <w:color w:val="auto"/>
        </w:rPr>
      </w:pPr>
      <w:r w:rsidRPr="00280327">
        <w:rPr>
          <w:b/>
          <w:color w:val="auto"/>
        </w:rPr>
        <w:t>Parágrafo</w:t>
      </w:r>
      <w:r w:rsidR="00DB7A0B" w:rsidRPr="00280327">
        <w:rPr>
          <w:b/>
          <w:color w:val="auto"/>
        </w:rPr>
        <w:t xml:space="preserve"> Segund</w:t>
      </w:r>
      <w:r w:rsidRPr="00280327">
        <w:rPr>
          <w:b/>
          <w:color w:val="auto"/>
        </w:rPr>
        <w:t>o</w:t>
      </w:r>
      <w:r w:rsidR="00DB7A0B" w:rsidRPr="00280327">
        <w:rPr>
          <w:color w:val="auto"/>
        </w:rPr>
        <w:t xml:space="preserve"> - </w:t>
      </w:r>
      <w:r w:rsidR="00E52413" w:rsidRPr="00E52413">
        <w:rPr>
          <w:color w:val="auto"/>
        </w:rPr>
        <w:t>Serão responsáveis pelo acompanhamento e fiscalização do contrato os servidores:</w:t>
      </w:r>
    </w:p>
    <w:p w:rsidR="00E52413" w:rsidRPr="00E52413" w:rsidRDefault="00E52413" w:rsidP="00E52413">
      <w:pPr>
        <w:pStyle w:val="Contrato-Corpo"/>
        <w:rPr>
          <w:color w:val="auto"/>
        </w:rPr>
      </w:pPr>
      <w:r w:rsidRPr="00E52413">
        <w:rPr>
          <w:color w:val="auto"/>
        </w:rPr>
        <w:t>PELA SECRETARIA DE OBRAS E INFRAESTRUTURA</w:t>
      </w:r>
    </w:p>
    <w:p w:rsidR="00E52413" w:rsidRPr="00E52413" w:rsidRDefault="00E52413" w:rsidP="00E52413">
      <w:pPr>
        <w:pStyle w:val="Contrato-Corpo"/>
        <w:rPr>
          <w:color w:val="auto"/>
        </w:rPr>
      </w:pPr>
      <w:r w:rsidRPr="00E52413">
        <w:rPr>
          <w:color w:val="auto"/>
        </w:rPr>
        <w:t xml:space="preserve">  - Patrícia Dias de Oliveira – matrícula nº 41/6972, CPF 026.340.497-81</w:t>
      </w:r>
    </w:p>
    <w:p w:rsidR="009E7574" w:rsidRDefault="00E52413" w:rsidP="00E52413">
      <w:pPr>
        <w:pStyle w:val="Contrato-Corpo"/>
        <w:rPr>
          <w:color w:val="auto"/>
        </w:rPr>
      </w:pPr>
      <w:r w:rsidRPr="00E52413">
        <w:rPr>
          <w:color w:val="auto"/>
        </w:rPr>
        <w:t xml:space="preserve">  - Aline </w:t>
      </w:r>
      <w:proofErr w:type="spellStart"/>
      <w:r w:rsidRPr="00E52413">
        <w:rPr>
          <w:color w:val="auto"/>
        </w:rPr>
        <w:t>Benvenutti</w:t>
      </w:r>
      <w:proofErr w:type="spellEnd"/>
      <w:r w:rsidRPr="00E52413">
        <w:rPr>
          <w:color w:val="auto"/>
        </w:rPr>
        <w:t xml:space="preserve"> </w:t>
      </w:r>
      <w:proofErr w:type="spellStart"/>
      <w:r w:rsidRPr="00E52413">
        <w:rPr>
          <w:color w:val="auto"/>
        </w:rPr>
        <w:t>Farizel</w:t>
      </w:r>
      <w:proofErr w:type="spellEnd"/>
      <w:r w:rsidRPr="00E52413">
        <w:rPr>
          <w:color w:val="auto"/>
        </w:rPr>
        <w:t xml:space="preserve"> – matrícula nº 41/6937, CPF 089.501.857-84</w:t>
      </w:r>
    </w:p>
    <w:p w:rsidR="00E52413" w:rsidRPr="00280327" w:rsidRDefault="00E52413" w:rsidP="00E52413">
      <w:pPr>
        <w:pStyle w:val="Contrato-Corpo"/>
        <w:rPr>
          <w:b/>
          <w:color w:val="auto"/>
        </w:rPr>
      </w:pPr>
    </w:p>
    <w:p w:rsidR="00E52413" w:rsidRDefault="00FC5D78" w:rsidP="00E52413">
      <w:pPr>
        <w:contextualSpacing/>
        <w:jc w:val="both"/>
        <w:rPr>
          <w:color w:val="auto"/>
          <w:szCs w:val="22"/>
        </w:rPr>
      </w:pPr>
      <w:r w:rsidRPr="009E7574">
        <w:rPr>
          <w:b/>
          <w:color w:val="auto"/>
          <w:szCs w:val="22"/>
        </w:rPr>
        <w:t>Parágrafo Terceiro</w:t>
      </w:r>
      <w:r w:rsidR="00DB7A0B" w:rsidRPr="009E7574">
        <w:rPr>
          <w:color w:val="auto"/>
          <w:szCs w:val="22"/>
        </w:rPr>
        <w:t xml:space="preserve"> </w:t>
      </w:r>
      <w:r w:rsidR="00E52413">
        <w:rPr>
          <w:color w:val="auto"/>
          <w:szCs w:val="22"/>
        </w:rPr>
        <w:t>–</w:t>
      </w:r>
      <w:r w:rsidR="00C028D3" w:rsidRPr="009E7574">
        <w:rPr>
          <w:color w:val="auto"/>
          <w:szCs w:val="22"/>
        </w:rPr>
        <w:t xml:space="preserve"> </w:t>
      </w:r>
      <w:r w:rsidR="00E52413" w:rsidRPr="00E52413">
        <w:rPr>
          <w:color w:val="auto"/>
          <w:szCs w:val="22"/>
        </w:rPr>
        <w:t>Compete à fiscalização do contrato</w:t>
      </w:r>
      <w:r w:rsidR="00E52413">
        <w:rPr>
          <w:color w:val="auto"/>
          <w:szCs w:val="22"/>
        </w:rPr>
        <w:t>:</w:t>
      </w:r>
    </w:p>
    <w:p w:rsidR="00E52413" w:rsidRPr="00E52413" w:rsidRDefault="001775F3" w:rsidP="00E52413">
      <w:pPr>
        <w:contextualSpacing/>
        <w:jc w:val="both"/>
        <w:rPr>
          <w:szCs w:val="22"/>
        </w:rPr>
      </w:pPr>
      <w:r>
        <w:rPr>
          <w:szCs w:val="22"/>
        </w:rPr>
        <w:t xml:space="preserve">1- </w:t>
      </w:r>
      <w:r w:rsidR="00E52413" w:rsidRPr="00E52413">
        <w:rPr>
          <w:szCs w:val="22"/>
        </w:rPr>
        <w:t>Os fiscalizadores das respectivas Secretarias determinarão o que for necessário para regularização de faltas ou eventuais problemas relacionados à aquisição, nos termos do art. 67 da Lei Federal 8.666/93 e, na sua falta ou impedimento, pelo seu substituto;</w:t>
      </w:r>
    </w:p>
    <w:p w:rsidR="00E52413" w:rsidRPr="00E52413" w:rsidRDefault="00E52413" w:rsidP="00E52413">
      <w:pPr>
        <w:contextualSpacing/>
        <w:jc w:val="both"/>
        <w:rPr>
          <w:szCs w:val="22"/>
        </w:rPr>
      </w:pPr>
      <w:r w:rsidRPr="00E52413">
        <w:rPr>
          <w:szCs w:val="22"/>
        </w:rPr>
        <w:t>2 – Realizar os procedimentos de acompanhamento da execução do contrato;</w:t>
      </w:r>
    </w:p>
    <w:p w:rsidR="00E52413" w:rsidRPr="00E52413" w:rsidRDefault="00E52413" w:rsidP="00E52413">
      <w:pPr>
        <w:contextualSpacing/>
        <w:jc w:val="both"/>
        <w:rPr>
          <w:szCs w:val="22"/>
        </w:rPr>
      </w:pPr>
      <w:r w:rsidRPr="00E52413">
        <w:rPr>
          <w:szCs w:val="22"/>
        </w:rPr>
        <w:t>3 - Verificar pessoalmente e espontaneamente o fornecimento, recebendo-os após sua conclusão;</w:t>
      </w:r>
    </w:p>
    <w:p w:rsidR="00E52413" w:rsidRPr="00E52413" w:rsidRDefault="00E52413" w:rsidP="00E52413">
      <w:pPr>
        <w:contextualSpacing/>
        <w:jc w:val="both"/>
        <w:rPr>
          <w:szCs w:val="22"/>
        </w:rPr>
      </w:pPr>
      <w:r w:rsidRPr="00E52413">
        <w:rPr>
          <w:szCs w:val="22"/>
        </w:rPr>
        <w:t>4 – Apurar ouvidorias, reclamações ou denúncias relativas à execução do contrato, inclusive anônimas;</w:t>
      </w:r>
    </w:p>
    <w:p w:rsidR="00E52413" w:rsidRPr="00E52413" w:rsidRDefault="001775F3" w:rsidP="00E52413">
      <w:pPr>
        <w:contextualSpacing/>
        <w:jc w:val="both"/>
        <w:rPr>
          <w:szCs w:val="22"/>
        </w:rPr>
      </w:pPr>
      <w:r>
        <w:rPr>
          <w:szCs w:val="22"/>
        </w:rPr>
        <w:t>5</w:t>
      </w:r>
      <w:r w:rsidR="00E52413" w:rsidRPr="00E52413">
        <w:rPr>
          <w:szCs w:val="22"/>
        </w:rPr>
        <w:t xml:space="preserve"> – Receber e analisar os documentos emitidos pela CONTRATADA que são exigidos no instrumento convocatório e seus anexos;</w:t>
      </w:r>
    </w:p>
    <w:p w:rsidR="00E52413" w:rsidRPr="00E52413" w:rsidRDefault="00E52413" w:rsidP="00E52413">
      <w:pPr>
        <w:contextualSpacing/>
        <w:jc w:val="both"/>
        <w:rPr>
          <w:szCs w:val="22"/>
        </w:rPr>
      </w:pPr>
      <w:r w:rsidRPr="00E52413">
        <w:rPr>
          <w:szCs w:val="22"/>
        </w:rPr>
        <w:t>6 – Elaborar o registro próprio e emitir termo circunstanciando, recibos e demais instrumentos de fiscalização, anotando todas as ocorrências da execução do contrato;</w:t>
      </w:r>
    </w:p>
    <w:p w:rsidR="00E52413" w:rsidRPr="00E52413" w:rsidRDefault="00E52413" w:rsidP="00E52413">
      <w:pPr>
        <w:contextualSpacing/>
        <w:jc w:val="both"/>
        <w:rPr>
          <w:szCs w:val="22"/>
        </w:rPr>
      </w:pPr>
      <w:r w:rsidRPr="00E52413">
        <w:rPr>
          <w:szCs w:val="22"/>
        </w:rPr>
        <w:t>7 – Verificar a quantidade, qualidade e conformidade dos bens fornecidos;</w:t>
      </w:r>
    </w:p>
    <w:p w:rsidR="00E52413" w:rsidRPr="00E52413" w:rsidRDefault="00E52413" w:rsidP="00E52413">
      <w:pPr>
        <w:contextualSpacing/>
        <w:jc w:val="both"/>
        <w:rPr>
          <w:szCs w:val="22"/>
        </w:rPr>
      </w:pPr>
      <w:r w:rsidRPr="00E52413">
        <w:rPr>
          <w:szCs w:val="22"/>
        </w:rPr>
        <w:t>8 – Recusar os bens entregues em desacordo com o instrumento convocatório e seus anexos, exigindo sua substituição no prazo disposto no instrumento convocatório e seus anexos;</w:t>
      </w:r>
    </w:p>
    <w:p w:rsidR="00E52413" w:rsidRPr="00E52413" w:rsidRDefault="00E52413" w:rsidP="00E52413">
      <w:pPr>
        <w:contextualSpacing/>
        <w:jc w:val="both"/>
        <w:rPr>
          <w:szCs w:val="22"/>
        </w:rPr>
      </w:pPr>
      <w:r w:rsidRPr="00E52413">
        <w:rPr>
          <w:szCs w:val="22"/>
        </w:rPr>
        <w:t>9 – Atestar o recebimento definitivo dos objetos entregues em acordo com o instrumento convocatório e seus anexos.</w:t>
      </w:r>
    </w:p>
    <w:p w:rsidR="00E52413" w:rsidRDefault="00E52413" w:rsidP="00E52413">
      <w:pPr>
        <w:contextualSpacing/>
        <w:jc w:val="both"/>
        <w:rPr>
          <w:szCs w:val="22"/>
        </w:rPr>
      </w:pPr>
      <w:r w:rsidRPr="00E52413">
        <w:rPr>
          <w:szCs w:val="22"/>
        </w:rPr>
        <w:t>10 – Encaminhar relatório relativo à fiscalização do contrato ao Gestor do Contrato, contendo informações relevantes quanto à fiscalização e execução do instrumento contratual.</w:t>
      </w:r>
    </w:p>
    <w:p w:rsidR="00E52413" w:rsidRDefault="00E52413" w:rsidP="00E52413">
      <w:pPr>
        <w:contextualSpacing/>
        <w:jc w:val="both"/>
        <w:rPr>
          <w:szCs w:val="22"/>
        </w:rPr>
      </w:pPr>
    </w:p>
    <w:p w:rsidR="00DB7A0B" w:rsidRPr="00280327" w:rsidRDefault="00DB7A0B" w:rsidP="00E52413">
      <w:pPr>
        <w:contextualSpacing/>
        <w:jc w:val="both"/>
        <w:rPr>
          <w:color w:val="auto"/>
          <w:szCs w:val="22"/>
        </w:rPr>
      </w:pPr>
      <w:r w:rsidRPr="00280327">
        <w:rPr>
          <w:b/>
          <w:bCs/>
          <w:color w:val="auto"/>
          <w:szCs w:val="22"/>
        </w:rPr>
        <w:t xml:space="preserve">CLÁUSULA </w:t>
      </w:r>
      <w:r w:rsidR="00EF767F">
        <w:rPr>
          <w:b/>
          <w:bCs/>
          <w:color w:val="auto"/>
          <w:szCs w:val="22"/>
        </w:rPr>
        <w:t>NONA</w:t>
      </w:r>
      <w:r w:rsidRPr="00280327">
        <w:rPr>
          <w:b/>
          <w:bCs/>
          <w:color w:val="auto"/>
          <w:szCs w:val="22"/>
        </w:rPr>
        <w:t xml:space="preserve"> -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 xml:space="preserve">Constituem direitos </w:t>
      </w:r>
      <w:proofErr w:type="gramStart"/>
      <w:r w:rsidRPr="00280327">
        <w:rPr>
          <w:color w:val="auto"/>
          <w:szCs w:val="22"/>
        </w:rPr>
        <w:t>do CONTRATANTE receber</w:t>
      </w:r>
      <w:proofErr w:type="gramEnd"/>
      <w:r w:rsidRPr="00280327">
        <w:rPr>
          <w:color w:val="auto"/>
          <w:szCs w:val="22"/>
        </w:rPr>
        <w:t xml:space="preserve">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9E7574" w:rsidRPr="009E7574" w:rsidRDefault="00DB7A0B" w:rsidP="009E7574">
      <w:pPr>
        <w:pStyle w:val="Corpodetexto"/>
        <w:spacing w:line="200" w:lineRule="atLeast"/>
        <w:rPr>
          <w:color w:val="auto"/>
          <w:szCs w:val="22"/>
        </w:rPr>
      </w:pPr>
      <w:r w:rsidRPr="00280327">
        <w:rPr>
          <w:b/>
          <w:color w:val="auto"/>
          <w:szCs w:val="22"/>
        </w:rPr>
        <w:t>Parágrafo Primeiro -</w:t>
      </w:r>
      <w:r w:rsidRPr="00280327">
        <w:rPr>
          <w:color w:val="auto"/>
          <w:szCs w:val="22"/>
        </w:rPr>
        <w:t xml:space="preserve"> </w:t>
      </w:r>
      <w:r w:rsidR="009E7574" w:rsidRPr="009E7574">
        <w:rPr>
          <w:color w:val="auto"/>
          <w:szCs w:val="22"/>
        </w:rPr>
        <w:t>A Administração está sujeita às seguintes obrigações:</w:t>
      </w:r>
    </w:p>
    <w:p w:rsidR="00933A9A" w:rsidRPr="00933A9A" w:rsidRDefault="009E7574" w:rsidP="00933A9A">
      <w:pPr>
        <w:pStyle w:val="Corpodetexto"/>
        <w:spacing w:line="200" w:lineRule="atLeast"/>
        <w:rPr>
          <w:color w:val="auto"/>
          <w:szCs w:val="22"/>
        </w:rPr>
      </w:pPr>
      <w:r w:rsidRPr="009E7574">
        <w:rPr>
          <w:color w:val="auto"/>
          <w:szCs w:val="22"/>
        </w:rPr>
        <w:t xml:space="preserve">1 – </w:t>
      </w:r>
      <w:r w:rsidR="00933A9A" w:rsidRPr="00933A9A">
        <w:rPr>
          <w:color w:val="auto"/>
          <w:szCs w:val="22"/>
        </w:rPr>
        <w:t>Emitir a ordem de fornecimento e recebimento do objeto no prazo e condições estabelecidas no instrumento convocatório e seus anexos;</w:t>
      </w:r>
    </w:p>
    <w:p w:rsidR="00933A9A" w:rsidRPr="00933A9A" w:rsidRDefault="00933A9A" w:rsidP="00933A9A">
      <w:pPr>
        <w:pStyle w:val="Corpodetexto"/>
        <w:spacing w:line="200" w:lineRule="atLeast"/>
        <w:rPr>
          <w:color w:val="auto"/>
          <w:szCs w:val="22"/>
        </w:rPr>
      </w:pPr>
      <w:r w:rsidRPr="00933A9A">
        <w:rPr>
          <w:color w:val="auto"/>
          <w:szCs w:val="22"/>
        </w:rPr>
        <w:t>2 – Verificar minuciosamente, no prazo fixado, a conformidade dos bens recebidos provisoriamente com as especificações constantes do instrumento convocatório e da proposta, para fins de aceitação e recebimento definitivo;</w:t>
      </w:r>
    </w:p>
    <w:p w:rsidR="00933A9A" w:rsidRPr="00933A9A" w:rsidRDefault="00933A9A" w:rsidP="00933A9A">
      <w:pPr>
        <w:pStyle w:val="Corpodetexto"/>
        <w:spacing w:line="200" w:lineRule="atLeast"/>
        <w:rPr>
          <w:color w:val="auto"/>
          <w:szCs w:val="22"/>
        </w:rPr>
      </w:pPr>
      <w:r w:rsidRPr="00933A9A">
        <w:rPr>
          <w:color w:val="auto"/>
          <w:szCs w:val="22"/>
        </w:rPr>
        <w:t>3 – Comunicar à CONTRATADA, por escrito, sobre imperfeições, falhas ou irregularidades verificadas no objeto fornecido, para que seja substituído, reparado ou corrigido;</w:t>
      </w:r>
    </w:p>
    <w:p w:rsidR="00933A9A" w:rsidRPr="00933A9A" w:rsidRDefault="00933A9A" w:rsidP="00933A9A">
      <w:pPr>
        <w:pStyle w:val="Corpodetexto"/>
        <w:spacing w:line="200" w:lineRule="atLeast"/>
        <w:rPr>
          <w:color w:val="auto"/>
          <w:szCs w:val="22"/>
        </w:rPr>
      </w:pPr>
      <w:r w:rsidRPr="00933A9A">
        <w:rPr>
          <w:color w:val="auto"/>
          <w:szCs w:val="22"/>
        </w:rPr>
        <w:t>4 – Acompanhar e fiscalizar o cumprimento das obrigações da CONTRATADA, através de comissão ou servidor especialmente designado para tanto, aplicando sanções administrativas em caso de descumprimento das obrigações sem justificativa;</w:t>
      </w:r>
    </w:p>
    <w:p w:rsidR="00933A9A" w:rsidRPr="00933A9A" w:rsidRDefault="00933A9A" w:rsidP="00933A9A">
      <w:pPr>
        <w:pStyle w:val="Corpodetexto"/>
        <w:spacing w:line="200" w:lineRule="atLeast"/>
        <w:rPr>
          <w:color w:val="auto"/>
          <w:szCs w:val="22"/>
        </w:rPr>
      </w:pPr>
      <w:r w:rsidRPr="00933A9A">
        <w:rPr>
          <w:color w:val="auto"/>
          <w:szCs w:val="22"/>
        </w:rPr>
        <w:t>5 – Efetuar o pagamento à CONTRATADA no valor correspondente ao fornecimento do objeto, no prazo e forma estabelecidos no instrumento convocatório e seus anexos;</w:t>
      </w:r>
    </w:p>
    <w:p w:rsidR="009E7574" w:rsidRDefault="001775F3" w:rsidP="00933A9A">
      <w:pPr>
        <w:pStyle w:val="Corpodetexto"/>
        <w:spacing w:line="200" w:lineRule="atLeast"/>
        <w:rPr>
          <w:color w:val="auto"/>
          <w:szCs w:val="22"/>
        </w:rPr>
      </w:pPr>
      <w:r>
        <w:rPr>
          <w:color w:val="auto"/>
          <w:szCs w:val="22"/>
        </w:rPr>
        <w:t>6</w:t>
      </w:r>
      <w:r w:rsidR="00933A9A" w:rsidRPr="00933A9A">
        <w:rPr>
          <w:color w:val="auto"/>
          <w:szCs w:val="22"/>
        </w:rPr>
        <w:t xml:space="preserve"> – A Administração não responderá por quaisquer compromissos assumidos pela CONTRATADA com terceiros, ainda que vinculados à execução do presente, bem como por </w:t>
      </w:r>
      <w:r w:rsidR="00933A9A" w:rsidRPr="00933A9A">
        <w:rPr>
          <w:color w:val="auto"/>
          <w:szCs w:val="22"/>
        </w:rPr>
        <w:lastRenderedPageBreak/>
        <w:t>qualquer dano causado a terceiros em decorrência de ato da CONTRATADA, de seus empregados, prepostos ou subordinados.</w:t>
      </w:r>
    </w:p>
    <w:p w:rsidR="00933A9A" w:rsidRPr="00280327" w:rsidRDefault="00933A9A" w:rsidP="00933A9A">
      <w:pPr>
        <w:pStyle w:val="Corpodetexto"/>
        <w:spacing w:line="200" w:lineRule="atLeast"/>
        <w:rPr>
          <w:b/>
          <w:color w:val="auto"/>
          <w:szCs w:val="22"/>
        </w:rPr>
      </w:pPr>
    </w:p>
    <w:p w:rsidR="009E7574" w:rsidRPr="009E7574" w:rsidRDefault="00DB7A0B" w:rsidP="009E7574">
      <w:pPr>
        <w:spacing w:line="200" w:lineRule="atLeast"/>
        <w:jc w:val="both"/>
        <w:rPr>
          <w:color w:val="auto"/>
          <w:szCs w:val="22"/>
        </w:rPr>
      </w:pPr>
      <w:r w:rsidRPr="00280327">
        <w:rPr>
          <w:b/>
          <w:color w:val="auto"/>
          <w:szCs w:val="22"/>
        </w:rPr>
        <w:t xml:space="preserve">Parágrafo Segundo - </w:t>
      </w:r>
      <w:r w:rsidR="009E7574" w:rsidRPr="009E7574">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933A9A" w:rsidRPr="00933A9A" w:rsidRDefault="009E7574" w:rsidP="00933A9A">
      <w:pPr>
        <w:spacing w:line="200" w:lineRule="atLeast"/>
        <w:jc w:val="both"/>
        <w:rPr>
          <w:color w:val="auto"/>
          <w:szCs w:val="22"/>
        </w:rPr>
      </w:pPr>
      <w:r w:rsidRPr="009E7574">
        <w:rPr>
          <w:color w:val="auto"/>
          <w:szCs w:val="22"/>
        </w:rPr>
        <w:t xml:space="preserve">1 – </w:t>
      </w:r>
      <w:r w:rsidR="00933A9A" w:rsidRPr="00933A9A">
        <w:rPr>
          <w:color w:val="auto"/>
          <w:szCs w:val="22"/>
        </w:rPr>
        <w:t xml:space="preserve">Fornecer o objeto em perfeitas condições, conforme especificações, nas dependências da CONTRATADA, no prazo e local constantes no Termo de Referência e seus anexos, acompanhado da respectiva nota fiscal, na qual constarão as indicações referentes à: data do abastecimento, </w:t>
      </w:r>
      <w:proofErr w:type="spellStart"/>
      <w:r w:rsidR="00933A9A" w:rsidRPr="00933A9A">
        <w:rPr>
          <w:color w:val="auto"/>
          <w:szCs w:val="22"/>
        </w:rPr>
        <w:t>litragem</w:t>
      </w:r>
      <w:proofErr w:type="spellEnd"/>
      <w:r w:rsidR="00933A9A" w:rsidRPr="00933A9A">
        <w:rPr>
          <w:color w:val="auto"/>
          <w:szCs w:val="22"/>
        </w:rPr>
        <w:t>, tipo de combustível, placa do veículo, cópias das solicitações/comprovantes de abastecimentos;</w:t>
      </w:r>
    </w:p>
    <w:p w:rsidR="00933A9A" w:rsidRPr="00933A9A" w:rsidRDefault="00933A9A" w:rsidP="00933A9A">
      <w:pPr>
        <w:spacing w:line="200" w:lineRule="atLeast"/>
        <w:jc w:val="both"/>
        <w:rPr>
          <w:color w:val="auto"/>
          <w:szCs w:val="22"/>
        </w:rPr>
      </w:pPr>
      <w:r w:rsidRPr="00933A9A">
        <w:rPr>
          <w:color w:val="auto"/>
          <w:szCs w:val="22"/>
        </w:rPr>
        <w:t>2 – Responsabilizar-se pelos vícios e danos decorrentes do objeto, de acordo com o Código de Defesa do Consumidor (Lei nº 8.078/1990);</w:t>
      </w:r>
    </w:p>
    <w:p w:rsidR="00933A9A" w:rsidRPr="00933A9A" w:rsidRDefault="00933A9A" w:rsidP="00933A9A">
      <w:pPr>
        <w:spacing w:line="200" w:lineRule="atLeast"/>
        <w:jc w:val="both"/>
        <w:rPr>
          <w:color w:val="auto"/>
          <w:szCs w:val="22"/>
        </w:rPr>
      </w:pPr>
      <w:r w:rsidRPr="00933A9A">
        <w:rPr>
          <w:color w:val="auto"/>
          <w:szCs w:val="22"/>
        </w:rPr>
        <w:t>3 – Comunicar à Administração, com antecedência mínima de 24 (vinte e quatro) horas que antecede a data do fornecimento, os motivos que impossibilitem o cumprimento do prazo previsto, com a devida comprovação;</w:t>
      </w:r>
    </w:p>
    <w:p w:rsidR="00933A9A" w:rsidRPr="00933A9A" w:rsidRDefault="00933A9A" w:rsidP="00933A9A">
      <w:pPr>
        <w:spacing w:line="200" w:lineRule="atLeast"/>
        <w:jc w:val="both"/>
        <w:rPr>
          <w:color w:val="auto"/>
          <w:szCs w:val="22"/>
        </w:rPr>
      </w:pPr>
      <w:r w:rsidRPr="00933A9A">
        <w:rPr>
          <w:color w:val="auto"/>
          <w:szCs w:val="22"/>
        </w:rPr>
        <w:t>4 – Manter, durante toda a execução do contrato, em compatibilidade com as obrigações assumidas, todas as condições de habilitação e qualificação exigidas na licitação;</w:t>
      </w:r>
    </w:p>
    <w:p w:rsidR="00933A9A" w:rsidRPr="00933A9A" w:rsidRDefault="00933A9A" w:rsidP="00933A9A">
      <w:pPr>
        <w:spacing w:line="200" w:lineRule="atLeast"/>
        <w:jc w:val="both"/>
        <w:rPr>
          <w:color w:val="auto"/>
          <w:szCs w:val="22"/>
        </w:rPr>
      </w:pPr>
      <w:r w:rsidRPr="00933A9A">
        <w:rPr>
          <w:color w:val="auto"/>
          <w:szCs w:val="22"/>
        </w:rPr>
        <w:t>5 – Indicar preposto para representá-la durante a execução do contrato;</w:t>
      </w:r>
    </w:p>
    <w:p w:rsidR="00933A9A" w:rsidRPr="00933A9A" w:rsidRDefault="00933A9A" w:rsidP="00933A9A">
      <w:pPr>
        <w:spacing w:line="200" w:lineRule="atLeast"/>
        <w:jc w:val="both"/>
        <w:rPr>
          <w:color w:val="auto"/>
          <w:szCs w:val="22"/>
        </w:rPr>
      </w:pPr>
      <w:r w:rsidRPr="00933A9A">
        <w:rPr>
          <w:color w:val="auto"/>
          <w:szCs w:val="22"/>
        </w:rPr>
        <w:t>6 – Comunicar à Administração sobre qualquer alteração no endereço, conta bancária ou outros dados necessários para recebimento de correspondência, enquanto perdurar os efeitos da contratação;</w:t>
      </w:r>
    </w:p>
    <w:p w:rsidR="00933A9A" w:rsidRPr="00933A9A" w:rsidRDefault="00933A9A" w:rsidP="00933A9A">
      <w:pPr>
        <w:spacing w:line="200" w:lineRule="atLeast"/>
        <w:jc w:val="both"/>
        <w:rPr>
          <w:color w:val="auto"/>
          <w:szCs w:val="22"/>
        </w:rPr>
      </w:pPr>
      <w:r w:rsidRPr="00933A9A">
        <w:rPr>
          <w:color w:val="auto"/>
          <w:szCs w:val="22"/>
        </w:rPr>
        <w:t>7 – Receber as comunicações da Administração e respondê-las ou atendê-las nos prazos específicos constantes da comunicação;</w:t>
      </w:r>
    </w:p>
    <w:p w:rsidR="00933A9A" w:rsidRPr="00933A9A" w:rsidRDefault="00933A9A" w:rsidP="00933A9A">
      <w:pPr>
        <w:spacing w:line="200" w:lineRule="atLeast"/>
        <w:jc w:val="both"/>
        <w:rPr>
          <w:color w:val="auto"/>
          <w:szCs w:val="22"/>
        </w:rPr>
      </w:pPr>
      <w:r w:rsidRPr="00933A9A">
        <w:rPr>
          <w:color w:val="auto"/>
          <w:szCs w:val="22"/>
        </w:rPr>
        <w:t>8 – Arcar com todas as despesas diretas e indiretas decorrentes do objeto, tais como tributos, encargos sociais e trabalhistas, transporte, depósito e entrega dos objetos.</w:t>
      </w:r>
    </w:p>
    <w:p w:rsidR="00933A9A" w:rsidRPr="00933A9A" w:rsidRDefault="00933A9A" w:rsidP="00933A9A">
      <w:pPr>
        <w:spacing w:line="200" w:lineRule="atLeast"/>
        <w:jc w:val="both"/>
        <w:rPr>
          <w:color w:val="auto"/>
          <w:szCs w:val="22"/>
        </w:rPr>
      </w:pPr>
      <w:r w:rsidRPr="00933A9A">
        <w:rPr>
          <w:color w:val="auto"/>
          <w:szCs w:val="22"/>
        </w:rPr>
        <w:t>9 – A empresa deve possuir as devidas autorizações para comercialização de combustíveis emitida pela Agência Nacional de Petróleo, bem como fornecer combustível que atenda a especificação técnica exigida pela Agência Nacional de Petróleo – ANP – www.anp.gov.br/</w:t>
      </w:r>
      <w:proofErr w:type="spellStart"/>
      <w:r w:rsidRPr="00933A9A">
        <w:rPr>
          <w:color w:val="auto"/>
          <w:szCs w:val="22"/>
        </w:rPr>
        <w:t>precos</w:t>
      </w:r>
      <w:proofErr w:type="spellEnd"/>
      <w:r w:rsidRPr="00933A9A">
        <w:rPr>
          <w:color w:val="auto"/>
          <w:szCs w:val="22"/>
        </w:rPr>
        <w:t>/abert.asp;</w:t>
      </w:r>
    </w:p>
    <w:p w:rsidR="00933A9A" w:rsidRPr="00933A9A" w:rsidRDefault="00933A9A" w:rsidP="00933A9A">
      <w:pPr>
        <w:spacing w:line="200" w:lineRule="atLeast"/>
        <w:jc w:val="both"/>
        <w:rPr>
          <w:color w:val="auto"/>
          <w:szCs w:val="22"/>
        </w:rPr>
      </w:pPr>
      <w:r w:rsidRPr="00933A9A">
        <w:rPr>
          <w:color w:val="auto"/>
          <w:szCs w:val="22"/>
        </w:rPr>
        <w:t>10 – Fornecer o objeto de maneira satisfatória a fim de que atenda as condições e critérios no que se refere ao fornecimento dos itens solicitados para os veículos das secretarias requisitantes;</w:t>
      </w:r>
    </w:p>
    <w:p w:rsidR="001775F3" w:rsidRDefault="00933A9A" w:rsidP="00933A9A">
      <w:pPr>
        <w:spacing w:line="200" w:lineRule="atLeast"/>
        <w:jc w:val="both"/>
        <w:rPr>
          <w:color w:val="auto"/>
          <w:szCs w:val="22"/>
        </w:rPr>
      </w:pPr>
      <w:r w:rsidRPr="00933A9A">
        <w:rPr>
          <w:color w:val="auto"/>
          <w:szCs w:val="22"/>
        </w:rPr>
        <w:t>11 - Fornecer no momento da entrega da Nota Fiscal, TABELA SEMANAL DE PREÇOS DA ANP – Agência Nacional do Petróleo, https://preco.anp.gov.br/, com base na Região Serrana do Estado do Rio de Janeiro – município de Nova Friburgo, por se tratar do município registrado pela ANP, mais próximo de Bom Jardim, atualizada, com os devidos descon</w:t>
      </w:r>
      <w:r w:rsidR="001775F3">
        <w:rPr>
          <w:color w:val="auto"/>
          <w:szCs w:val="22"/>
        </w:rPr>
        <w:t xml:space="preserve">tos. </w:t>
      </w:r>
    </w:p>
    <w:p w:rsidR="00933A9A" w:rsidRPr="00933A9A" w:rsidRDefault="001775F3" w:rsidP="00933A9A">
      <w:pPr>
        <w:spacing w:line="200" w:lineRule="atLeast"/>
        <w:jc w:val="both"/>
        <w:rPr>
          <w:color w:val="auto"/>
          <w:szCs w:val="22"/>
        </w:rPr>
      </w:pPr>
      <w:r>
        <w:rPr>
          <w:color w:val="auto"/>
          <w:szCs w:val="22"/>
        </w:rPr>
        <w:t>1</w:t>
      </w:r>
      <w:r w:rsidR="00933A9A" w:rsidRPr="00933A9A">
        <w:rPr>
          <w:color w:val="auto"/>
          <w:szCs w:val="22"/>
        </w:rPr>
        <w:t>1.1 – Caso a Tabela da ANP – Município de Nova Friburgo não esteja disponível, deve ser utilizada a do município mais próximo ou a da Capital, sempre primando pelo menor valor.</w:t>
      </w:r>
    </w:p>
    <w:p w:rsidR="00933A9A" w:rsidRDefault="00933A9A" w:rsidP="00933A9A">
      <w:pPr>
        <w:spacing w:line="200" w:lineRule="atLeast"/>
        <w:jc w:val="both"/>
        <w:rPr>
          <w:color w:val="auto"/>
          <w:szCs w:val="22"/>
        </w:rPr>
      </w:pPr>
      <w:r w:rsidRPr="00933A9A">
        <w:rPr>
          <w:color w:val="auto"/>
          <w:szCs w:val="22"/>
        </w:rPr>
        <w:t>12 – Adotar todas e quaisquer providências que forem necessárias, para assegurar o fornecimento.</w:t>
      </w:r>
    </w:p>
    <w:p w:rsidR="00933A9A" w:rsidRPr="00280327" w:rsidRDefault="00933A9A" w:rsidP="00933A9A">
      <w:pPr>
        <w:spacing w:line="200" w:lineRule="atLeast"/>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EF767F">
        <w:rPr>
          <w:b/>
          <w:bCs/>
          <w:color w:val="auto"/>
          <w:szCs w:val="22"/>
        </w:rPr>
        <w:t>DÉCIMA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C028D3" w:rsidRDefault="00C028D3" w:rsidP="007136AF">
      <w:pPr>
        <w:pStyle w:val="Contrato-Corpo"/>
        <w:rPr>
          <w:color w:val="auto"/>
        </w:rPr>
      </w:pPr>
      <w:r w:rsidRPr="00C028D3">
        <w:rPr>
          <w:color w:val="auto"/>
        </w:rPr>
        <w:t>Pela inexecução total ou parcial, bem como pela inobservância das regras estabelecidas no instrumento convocatório e seus anexos, a CONTRATADA ficará sujeita aos termos do disposto nos artigos 86 a 88 da Lei Federal nº 8.666/93, sendo-lhe aplicada, garantidas a prévia defesa, as seguintes penalidades</w:t>
      </w:r>
      <w:r>
        <w:rPr>
          <w:color w:val="auto"/>
        </w:rPr>
        <w:t>:</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Pr="00280327" w:rsidRDefault="004739A1" w:rsidP="007136AF">
      <w:pPr>
        <w:pStyle w:val="Contrato-Corpo"/>
        <w:rPr>
          <w:color w:val="auto"/>
        </w:rPr>
      </w:pPr>
      <w:r w:rsidRPr="00280327">
        <w:rPr>
          <w:color w:val="auto"/>
        </w:rPr>
        <w:lastRenderedPageBreak/>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autoridade que aplicou a penalidade.</w:t>
      </w:r>
    </w:p>
    <w:p w:rsidR="00EE60F6" w:rsidRPr="00280327" w:rsidRDefault="00EE60F6" w:rsidP="00EE60F6">
      <w:pPr>
        <w:pStyle w:val="Contrato-Corpo"/>
        <w:rPr>
          <w:color w:val="auto"/>
        </w:rPr>
      </w:pPr>
    </w:p>
    <w:p w:rsidR="00933A9A" w:rsidRPr="00933A9A" w:rsidRDefault="00EE60F6" w:rsidP="00933A9A">
      <w:pPr>
        <w:pStyle w:val="Contrato-Corpo"/>
        <w:rPr>
          <w:color w:val="auto"/>
        </w:rPr>
      </w:pPr>
      <w:r w:rsidRPr="00280327">
        <w:rPr>
          <w:b/>
          <w:color w:val="auto"/>
        </w:rPr>
        <w:t>Parágrafo Primeiro -</w:t>
      </w:r>
      <w:r w:rsidRPr="00280327">
        <w:rPr>
          <w:color w:val="auto"/>
        </w:rPr>
        <w:t xml:space="preserve"> </w:t>
      </w:r>
      <w:r w:rsidR="00933A9A" w:rsidRPr="00933A9A">
        <w:rPr>
          <w:color w:val="auto"/>
        </w:rPr>
        <w:t>São infrações leves as condutas que caracterizam inexecução parcial do contrato, mas sem prejuízo à Administração, em especial:</w:t>
      </w:r>
    </w:p>
    <w:p w:rsidR="00933A9A" w:rsidRPr="00933A9A" w:rsidRDefault="00933A9A" w:rsidP="00933A9A">
      <w:pPr>
        <w:pStyle w:val="Contrato-Corpo"/>
        <w:rPr>
          <w:color w:val="auto"/>
        </w:rPr>
      </w:pPr>
      <w:r w:rsidRPr="00933A9A">
        <w:rPr>
          <w:color w:val="auto"/>
        </w:rPr>
        <w:t>1 – Não fornecer os bens conforme as especificidades indicadas no instrumento convocatório e seus anexos, corrigindo em tempo hábil o fornecimento;</w:t>
      </w:r>
    </w:p>
    <w:p w:rsidR="00933A9A" w:rsidRPr="00933A9A" w:rsidRDefault="00933A9A" w:rsidP="00933A9A">
      <w:pPr>
        <w:pStyle w:val="Contrato-Corpo"/>
        <w:rPr>
          <w:color w:val="auto"/>
        </w:rPr>
      </w:pPr>
      <w:r w:rsidRPr="00933A9A">
        <w:rPr>
          <w:color w:val="auto"/>
        </w:rPr>
        <w:t>2 – Não observar as cláusulas contratuais referentes às obrigações, quando não importar em conduta mais grave;</w:t>
      </w:r>
    </w:p>
    <w:p w:rsidR="00933A9A" w:rsidRPr="00933A9A" w:rsidRDefault="00933A9A" w:rsidP="00933A9A">
      <w:pPr>
        <w:pStyle w:val="Contrato-Corpo"/>
        <w:rPr>
          <w:color w:val="auto"/>
        </w:rPr>
      </w:pPr>
      <w:r w:rsidRPr="00933A9A">
        <w:rPr>
          <w:color w:val="auto"/>
        </w:rPr>
        <w:t>3 – Deixar de adotar as medidas necessárias para adequar o fornecimento às especificidades indicadas no instrumento convocatório e seus anexos;</w:t>
      </w:r>
    </w:p>
    <w:p w:rsidR="00933A9A" w:rsidRPr="00933A9A" w:rsidRDefault="00933A9A" w:rsidP="00933A9A">
      <w:pPr>
        <w:pStyle w:val="Contrato-Corpo"/>
        <w:rPr>
          <w:color w:val="auto"/>
        </w:rPr>
      </w:pPr>
      <w:r w:rsidRPr="00933A9A">
        <w:rPr>
          <w:color w:val="auto"/>
        </w:rPr>
        <w:t>4 – Deixar de apresentar imotivadamente qualquer documento, relatório, informação, relativo à execução do contrato ou ao qual está obrigado pela legislação;</w:t>
      </w:r>
    </w:p>
    <w:p w:rsidR="00933A9A" w:rsidRDefault="00933A9A" w:rsidP="00933A9A">
      <w:pPr>
        <w:pStyle w:val="Contrato-Corpo"/>
        <w:rPr>
          <w:color w:val="auto"/>
        </w:rPr>
      </w:pPr>
      <w:r w:rsidRPr="00933A9A">
        <w:rPr>
          <w:color w:val="auto"/>
        </w:rPr>
        <w:t>5 – Apresentar intempestivamente os documentos que comprovem a manutenção das condições de habilitação e qualificação exigidas na fase de licitação.</w:t>
      </w:r>
    </w:p>
    <w:p w:rsidR="00933A9A" w:rsidRPr="00933A9A" w:rsidRDefault="00EE60F6" w:rsidP="00933A9A">
      <w:pPr>
        <w:pStyle w:val="Contrato-Corpo"/>
        <w:rPr>
          <w:color w:val="auto"/>
        </w:rPr>
      </w:pPr>
      <w:r w:rsidRPr="00280327">
        <w:rPr>
          <w:b/>
          <w:color w:val="auto"/>
        </w:rPr>
        <w:t>Parágrafo Segundo</w:t>
      </w:r>
      <w:r w:rsidRPr="00280327">
        <w:rPr>
          <w:color w:val="auto"/>
        </w:rPr>
        <w:t xml:space="preserve"> </w:t>
      </w:r>
      <w:r w:rsidR="0047789F">
        <w:rPr>
          <w:color w:val="auto"/>
        </w:rPr>
        <w:t>–</w:t>
      </w:r>
      <w:r w:rsidRPr="00280327">
        <w:rPr>
          <w:color w:val="auto"/>
        </w:rPr>
        <w:t xml:space="preserve"> </w:t>
      </w:r>
      <w:r w:rsidR="00933A9A" w:rsidRPr="00933A9A">
        <w:rPr>
          <w:color w:val="auto"/>
        </w:rPr>
        <w:t>São infrações médias as condutas que caracterizam inexecução parcial do contrato, em especial:</w:t>
      </w:r>
    </w:p>
    <w:p w:rsidR="00933A9A" w:rsidRPr="00933A9A" w:rsidRDefault="00933A9A" w:rsidP="00933A9A">
      <w:pPr>
        <w:pStyle w:val="Contrato-Corpo"/>
        <w:rPr>
          <w:color w:val="auto"/>
        </w:rPr>
      </w:pPr>
      <w:r w:rsidRPr="00933A9A">
        <w:rPr>
          <w:color w:val="auto"/>
        </w:rPr>
        <w:t>1 – Reincidir em conduta ou omissão que ensejou a aplicação anterior de advertência;</w:t>
      </w:r>
    </w:p>
    <w:p w:rsidR="00933A9A" w:rsidRPr="00933A9A" w:rsidRDefault="00933A9A" w:rsidP="00933A9A">
      <w:pPr>
        <w:pStyle w:val="Contrato-Corpo"/>
        <w:rPr>
          <w:color w:val="auto"/>
        </w:rPr>
      </w:pPr>
      <w:r w:rsidRPr="00933A9A">
        <w:rPr>
          <w:color w:val="auto"/>
        </w:rPr>
        <w:t>2 – Atrasar o fornecimento;</w:t>
      </w:r>
    </w:p>
    <w:p w:rsidR="00933A9A" w:rsidRDefault="00933A9A" w:rsidP="00933A9A">
      <w:pPr>
        <w:pStyle w:val="Contrato-Corpo"/>
        <w:rPr>
          <w:color w:val="auto"/>
        </w:rPr>
      </w:pPr>
      <w:r w:rsidRPr="00933A9A">
        <w:rPr>
          <w:color w:val="auto"/>
        </w:rPr>
        <w:t>3 – Não completar, de forma parcial, o fornecimento dos bens.</w:t>
      </w:r>
    </w:p>
    <w:p w:rsidR="00933A9A" w:rsidRPr="00933A9A" w:rsidRDefault="00EE60F6" w:rsidP="00933A9A">
      <w:pPr>
        <w:pStyle w:val="Contrato-Corpo"/>
        <w:rPr>
          <w:color w:val="auto"/>
        </w:rPr>
      </w:pPr>
      <w:r w:rsidRPr="00280327">
        <w:rPr>
          <w:b/>
          <w:color w:val="auto"/>
        </w:rPr>
        <w:t>Parágrafo Terceiro -</w:t>
      </w:r>
      <w:r w:rsidRPr="00280327">
        <w:rPr>
          <w:color w:val="auto"/>
        </w:rPr>
        <w:t xml:space="preserve"> </w:t>
      </w:r>
      <w:r w:rsidR="00933A9A" w:rsidRPr="00933A9A">
        <w:rPr>
          <w:color w:val="auto"/>
        </w:rPr>
        <w:t>São infrações graves as condutas que caracterizam inexecução parcial ou total do contrato, em especial:</w:t>
      </w:r>
    </w:p>
    <w:p w:rsidR="00933A9A" w:rsidRPr="00933A9A" w:rsidRDefault="00933A9A" w:rsidP="00933A9A">
      <w:pPr>
        <w:pStyle w:val="Contrato-Corpo"/>
        <w:rPr>
          <w:color w:val="auto"/>
        </w:rPr>
      </w:pPr>
      <w:r w:rsidRPr="00933A9A">
        <w:rPr>
          <w:color w:val="auto"/>
        </w:rPr>
        <w:t>1 – Recusar-se o adjudicatário, sem a devida justificativa, a assinar a ata de registro de preços, o contrato, aceitar ou retirar o instrumento equivalente, dentro do prazo estabelecido pela Administração;</w:t>
      </w:r>
    </w:p>
    <w:p w:rsidR="00933A9A" w:rsidRPr="00933A9A" w:rsidRDefault="00933A9A" w:rsidP="00933A9A">
      <w:pPr>
        <w:pStyle w:val="Contrato-Corpo"/>
        <w:rPr>
          <w:color w:val="auto"/>
        </w:rPr>
      </w:pPr>
      <w:r w:rsidRPr="00933A9A">
        <w:rPr>
          <w:color w:val="auto"/>
        </w:rPr>
        <w:t>2 – Atrasar o fornecimento dos bens em prazo superior a 02 (duas) horas.</w:t>
      </w:r>
    </w:p>
    <w:p w:rsidR="00933A9A" w:rsidRPr="00933A9A" w:rsidRDefault="00933A9A" w:rsidP="00933A9A">
      <w:pPr>
        <w:pStyle w:val="Contrato-Corpo"/>
        <w:rPr>
          <w:color w:val="auto"/>
        </w:rPr>
      </w:pPr>
      <w:r w:rsidRPr="00933A9A">
        <w:rPr>
          <w:color w:val="auto"/>
        </w:rPr>
        <w:t>3 – Atrasar reiteradamente o fornecimento ou substituição dos bens.</w:t>
      </w:r>
    </w:p>
    <w:p w:rsidR="006F6B65" w:rsidRDefault="00933A9A" w:rsidP="00933A9A">
      <w:pPr>
        <w:pStyle w:val="Contrato-Corpo"/>
        <w:rPr>
          <w:color w:val="auto"/>
        </w:rPr>
      </w:pPr>
      <w:r w:rsidRPr="00933A9A">
        <w:rPr>
          <w:color w:val="auto"/>
        </w:rPr>
        <w:t>4 – Fornecer produto de má qualidade.</w:t>
      </w:r>
    </w:p>
    <w:p w:rsidR="006F6B65" w:rsidRPr="006F6B65" w:rsidRDefault="00EE60F6" w:rsidP="006F6B65">
      <w:pPr>
        <w:pStyle w:val="Contrato-Corpo"/>
        <w:rPr>
          <w:color w:val="auto"/>
        </w:rPr>
      </w:pPr>
      <w:r w:rsidRPr="00280327">
        <w:rPr>
          <w:b/>
          <w:color w:val="auto"/>
        </w:rPr>
        <w:t>Parágrafo Quarto -</w:t>
      </w:r>
      <w:r w:rsidRPr="00280327">
        <w:rPr>
          <w:color w:val="auto"/>
        </w:rPr>
        <w:t xml:space="preserve"> </w:t>
      </w:r>
      <w:r w:rsidR="006F6B65" w:rsidRPr="006F6B65">
        <w:rPr>
          <w:color w:val="auto"/>
        </w:rPr>
        <w:t>São infrações gravíssimas as condutas que induzam a Administração a erro ou que causem prejuízo ao erário, em especial:</w:t>
      </w:r>
    </w:p>
    <w:p w:rsidR="006F6B65" w:rsidRPr="006F6B65" w:rsidRDefault="006F6B65" w:rsidP="006F6B65">
      <w:pPr>
        <w:pStyle w:val="Contrato-Corpo"/>
        <w:rPr>
          <w:color w:val="auto"/>
        </w:rPr>
      </w:pPr>
      <w:r w:rsidRPr="006F6B65">
        <w:rPr>
          <w:color w:val="auto"/>
        </w:rPr>
        <w:t>1 – Apresentar documentação falsa;</w:t>
      </w:r>
    </w:p>
    <w:p w:rsidR="006F6B65" w:rsidRPr="006F6B65" w:rsidRDefault="006F6B65" w:rsidP="006F6B65">
      <w:pPr>
        <w:pStyle w:val="Contrato-Corpo"/>
        <w:rPr>
          <w:color w:val="auto"/>
        </w:rPr>
      </w:pPr>
      <w:r w:rsidRPr="006F6B65">
        <w:rPr>
          <w:color w:val="auto"/>
        </w:rPr>
        <w:t>2 – Simular, fraudar ou não iniciar a execução do contrato;</w:t>
      </w:r>
    </w:p>
    <w:p w:rsidR="006F6B65" w:rsidRPr="006F6B65" w:rsidRDefault="006F6B65" w:rsidP="006F6B65">
      <w:pPr>
        <w:pStyle w:val="Contrato-Corpo"/>
        <w:rPr>
          <w:color w:val="auto"/>
        </w:rPr>
      </w:pPr>
      <w:r w:rsidRPr="006F6B65">
        <w:rPr>
          <w:color w:val="auto"/>
        </w:rPr>
        <w:t>3 – Praticar atos ilícitos visando frustrar os objetivos da contratação;</w:t>
      </w:r>
    </w:p>
    <w:p w:rsidR="006F6B65" w:rsidRPr="006F6B65" w:rsidRDefault="006F6B65" w:rsidP="006F6B65">
      <w:pPr>
        <w:pStyle w:val="Contrato-Corpo"/>
        <w:rPr>
          <w:color w:val="auto"/>
        </w:rPr>
      </w:pPr>
      <w:r w:rsidRPr="006F6B65">
        <w:rPr>
          <w:color w:val="auto"/>
        </w:rPr>
        <w:t>4 – Cometer fraude fiscal;</w:t>
      </w:r>
    </w:p>
    <w:p w:rsidR="006F6B65" w:rsidRPr="006F6B65" w:rsidRDefault="006F6B65" w:rsidP="006F6B65">
      <w:pPr>
        <w:pStyle w:val="Contrato-Corpo"/>
        <w:rPr>
          <w:color w:val="auto"/>
        </w:rPr>
      </w:pPr>
      <w:r w:rsidRPr="006F6B65">
        <w:rPr>
          <w:color w:val="auto"/>
        </w:rPr>
        <w:t>5 – Comportar-se de modo inidôneo;</w:t>
      </w:r>
    </w:p>
    <w:p w:rsidR="006F6B65" w:rsidRDefault="009E7574" w:rsidP="006F6B65">
      <w:pPr>
        <w:pStyle w:val="Contrato-Corpo"/>
        <w:rPr>
          <w:color w:val="auto"/>
        </w:rPr>
      </w:pPr>
      <w:r>
        <w:rPr>
          <w:color w:val="auto"/>
        </w:rPr>
        <w:t>6 – Não mantiver sua proposta;</w:t>
      </w:r>
    </w:p>
    <w:p w:rsidR="009E7574" w:rsidRDefault="009E7574" w:rsidP="006F6B65">
      <w:pPr>
        <w:pStyle w:val="Contrato-Corpo"/>
        <w:rPr>
          <w:b/>
          <w:color w:val="auto"/>
        </w:rPr>
      </w:pPr>
      <w:r>
        <w:rPr>
          <w:color w:val="auto"/>
        </w:rPr>
        <w:t xml:space="preserve">7 - </w:t>
      </w:r>
      <w:r w:rsidRPr="009E7574">
        <w:rPr>
          <w:color w:val="auto"/>
        </w:rPr>
        <w:t>Não recolher os tributos, contribuições previdenciárias e demais obrigações legais, incluindo o FGTS, quando cabível;</w:t>
      </w:r>
    </w:p>
    <w:p w:rsidR="00871B04" w:rsidRDefault="00EE60F6" w:rsidP="006F6B65">
      <w:pPr>
        <w:pStyle w:val="Contrato-Corpo"/>
        <w:rPr>
          <w:color w:val="auto"/>
        </w:rPr>
      </w:pPr>
      <w:r w:rsidRPr="00280327">
        <w:rPr>
          <w:b/>
          <w:color w:val="auto"/>
        </w:rPr>
        <w:t>Parágrafo Quinto -</w:t>
      </w:r>
      <w:r w:rsidRPr="00280327">
        <w:rPr>
          <w:color w:val="auto"/>
        </w:rPr>
        <w:t xml:space="preserve"> </w:t>
      </w:r>
      <w:r w:rsidR="006F6B65" w:rsidRPr="006F6B65">
        <w:rPr>
          <w:color w:val="auto"/>
        </w:rPr>
        <w:t>Será aplicada a penalidade de advertência às condutas que caracterizam infrações leves que importarem em inexecução parcial do contrato, bem como a inobservância das regras estabelecidas no instrumento convocatório e seus anexos.</w:t>
      </w:r>
    </w:p>
    <w:p w:rsidR="006F6B65" w:rsidRPr="006F6B65" w:rsidRDefault="00EE60F6" w:rsidP="006F6B65">
      <w:pPr>
        <w:pStyle w:val="Contrato-Corpo"/>
        <w:rPr>
          <w:color w:val="auto"/>
        </w:rPr>
      </w:pPr>
      <w:r w:rsidRPr="00280327">
        <w:rPr>
          <w:b/>
          <w:color w:val="auto"/>
        </w:rPr>
        <w:t xml:space="preserve">Parágrafo Sexto </w:t>
      </w:r>
      <w:r w:rsidR="00C028D3">
        <w:rPr>
          <w:b/>
          <w:color w:val="auto"/>
        </w:rPr>
        <w:t xml:space="preserve">- </w:t>
      </w:r>
      <w:r w:rsidR="006F6B65" w:rsidRPr="006F6B65">
        <w:rPr>
          <w:color w:val="auto"/>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933A9A" w:rsidRPr="00933A9A" w:rsidRDefault="006F6B65" w:rsidP="00933A9A">
      <w:pPr>
        <w:pStyle w:val="Contrato-Corpo"/>
        <w:rPr>
          <w:color w:val="auto"/>
        </w:rPr>
      </w:pPr>
      <w:r w:rsidRPr="006F6B65">
        <w:rPr>
          <w:color w:val="auto"/>
        </w:rPr>
        <w:t xml:space="preserve">1 – </w:t>
      </w:r>
      <w:r w:rsidR="00933A9A" w:rsidRPr="00933A9A">
        <w:rPr>
          <w:color w:val="auto"/>
        </w:rPr>
        <w:t>Para as infrações médias, o valor da multa será arbitrado entre 01 a 100 UNIFBJ;</w:t>
      </w:r>
    </w:p>
    <w:p w:rsidR="00933A9A" w:rsidRPr="00933A9A" w:rsidRDefault="00933A9A" w:rsidP="00933A9A">
      <w:pPr>
        <w:pStyle w:val="Contrato-Corpo"/>
        <w:rPr>
          <w:color w:val="auto"/>
        </w:rPr>
      </w:pPr>
      <w:r w:rsidRPr="00933A9A">
        <w:rPr>
          <w:color w:val="auto"/>
        </w:rPr>
        <w:t>2 – Para as infrações graves, o valor da multa será arbitrado entre 05 a 200 UNIFBJ;</w:t>
      </w:r>
    </w:p>
    <w:p w:rsidR="00933A9A" w:rsidRDefault="00933A9A" w:rsidP="00933A9A">
      <w:pPr>
        <w:pStyle w:val="Contrato-Corpo"/>
        <w:rPr>
          <w:color w:val="auto"/>
        </w:rPr>
      </w:pPr>
      <w:r w:rsidRPr="00933A9A">
        <w:rPr>
          <w:color w:val="auto"/>
        </w:rPr>
        <w:t>.3 – Para as infrações gravíssimas, o valor da multa será arbitrado entre 10 a 300 UNIFBJ.</w:t>
      </w:r>
    </w:p>
    <w:p w:rsidR="00871B04" w:rsidRPr="00280327" w:rsidRDefault="00871B04" w:rsidP="00933A9A">
      <w:pPr>
        <w:pStyle w:val="Contrato-Corpo"/>
        <w:rPr>
          <w:color w:val="auto"/>
        </w:rPr>
      </w:pPr>
      <w:r w:rsidRPr="00280327">
        <w:rPr>
          <w:b/>
          <w:color w:val="auto"/>
        </w:rPr>
        <w:t>Parágrafo Sétimo -</w:t>
      </w:r>
      <w:r w:rsidRPr="00280327">
        <w:rPr>
          <w:color w:val="auto"/>
        </w:rPr>
        <w:t xml:space="preserve"> </w:t>
      </w:r>
      <w:r w:rsidR="006F6B65" w:rsidRPr="006F6B65">
        <w:rPr>
          <w:color w:val="auto"/>
        </w:rPr>
        <w:t>Será aplicada a penalidade de suspensão temporária, cumulativamente com a penalidade de multa, quando a CONTRATADA, mesmo após a aplicação reiterada de multa, se recusar a adotar as medidas necessárias para adequar o fornecimento às especificidades indicadas no instrumento convocatório e seus anexos, por até 02 (dois) anos.</w:t>
      </w:r>
    </w:p>
    <w:p w:rsidR="00871B04" w:rsidRDefault="00871B04" w:rsidP="00EE60F6">
      <w:pPr>
        <w:pStyle w:val="Contrato-Corpo"/>
        <w:rPr>
          <w:color w:val="auto"/>
        </w:rPr>
      </w:pPr>
      <w:r w:rsidRPr="00280327">
        <w:rPr>
          <w:b/>
          <w:color w:val="auto"/>
        </w:rPr>
        <w:lastRenderedPageBreak/>
        <w:t>Parágrafo Oitavo -</w:t>
      </w:r>
      <w:r w:rsidRPr="00280327">
        <w:rPr>
          <w:color w:val="auto"/>
        </w:rPr>
        <w:t xml:space="preserve"> </w:t>
      </w:r>
      <w:r w:rsidR="006F6B65" w:rsidRPr="006F6B65">
        <w:rPr>
          <w:color w:val="auto"/>
        </w:rPr>
        <w:t>Será aplicada a penalidade de declaração de inidoneidade, cumulativamente com a penalidade de multa, quando a CONTRATADA cometer infração gravíssima com dolo, má-fé ou em conluio com servidores públicos ou outras licitantes.</w:t>
      </w:r>
    </w:p>
    <w:p w:rsidR="00871B04" w:rsidRDefault="00871B04" w:rsidP="00EE60F6">
      <w:pPr>
        <w:pStyle w:val="Contrato-Corpo"/>
        <w:rPr>
          <w:color w:val="auto"/>
        </w:rPr>
      </w:pPr>
      <w:r w:rsidRPr="00280327">
        <w:rPr>
          <w:b/>
          <w:color w:val="auto"/>
        </w:rPr>
        <w:t>Parágrafo Nono -</w:t>
      </w:r>
      <w:r w:rsidRPr="00280327">
        <w:rPr>
          <w:color w:val="auto"/>
        </w:rPr>
        <w:t xml:space="preserve"> </w:t>
      </w:r>
      <w:r w:rsidR="006F6B65" w:rsidRPr="006F6B65">
        <w:rPr>
          <w:color w:val="auto"/>
        </w:rPr>
        <w:t>A sanção de suspensão temporária de participação em licitação e impedimento de contratar com a Administração Municipal produz efeitos apenas para o Município de Bom Jardim - RJ.</w:t>
      </w:r>
    </w:p>
    <w:p w:rsidR="00871B04" w:rsidRPr="00280327" w:rsidRDefault="00871B04" w:rsidP="00EE60F6">
      <w:pPr>
        <w:pStyle w:val="Contrato-Corpo"/>
        <w:rPr>
          <w:color w:val="auto"/>
        </w:rPr>
      </w:pPr>
      <w:r w:rsidRPr="00280327">
        <w:rPr>
          <w:b/>
          <w:color w:val="auto"/>
        </w:rPr>
        <w:t>Parágrafo Décimo -</w:t>
      </w:r>
      <w:r w:rsidRPr="00280327">
        <w:rPr>
          <w:color w:val="auto"/>
        </w:rPr>
        <w:t xml:space="preserve"> </w:t>
      </w:r>
      <w:r w:rsidR="006F6B65" w:rsidRPr="006F6B65">
        <w:rPr>
          <w:color w:val="auto"/>
        </w:rPr>
        <w:t>A sanção de declaração de inidoneidade para licitar ou contratar com a Administração Pública produz efeito em todo o território nacional.</w:t>
      </w:r>
    </w:p>
    <w:p w:rsidR="004E40CF" w:rsidRDefault="00871B04" w:rsidP="00EE60F6">
      <w:pPr>
        <w:pStyle w:val="Contrato-Corpo"/>
        <w:rPr>
          <w:color w:val="auto"/>
        </w:rPr>
      </w:pPr>
      <w:r w:rsidRPr="00280327">
        <w:rPr>
          <w:b/>
          <w:color w:val="auto"/>
        </w:rPr>
        <w:t>Parágrafo Décimo Primeiro -</w:t>
      </w:r>
      <w:r w:rsidRPr="00280327">
        <w:rPr>
          <w:color w:val="auto"/>
        </w:rPr>
        <w:t xml:space="preserve"> </w:t>
      </w:r>
      <w:r w:rsidR="006F6B65" w:rsidRPr="006F6B65">
        <w:rPr>
          <w:color w:val="auto"/>
        </w:rPr>
        <w:t xml:space="preserve">Para assegurar os efeitos da declaração de inidoneidade e da suspensão temporária, a Administração incluirá as empresas sancionadas no Cadastro Nacional de Empresas Inidôneas e Suspensas - CEIS, até a reabilitação da empresa </w:t>
      </w:r>
      <w:r w:rsidR="009E7574">
        <w:rPr>
          <w:color w:val="auto"/>
        </w:rPr>
        <w:t>s</w:t>
      </w:r>
      <w:r w:rsidR="006F6B65" w:rsidRPr="006F6B65">
        <w:rPr>
          <w:color w:val="auto"/>
        </w:rPr>
        <w:t>ancionada.</w:t>
      </w:r>
    </w:p>
    <w:p w:rsidR="00871B04" w:rsidRDefault="00871B04" w:rsidP="00EE60F6">
      <w:pPr>
        <w:pStyle w:val="Contrato-Corpo"/>
        <w:rPr>
          <w:color w:val="auto"/>
        </w:rPr>
      </w:pPr>
      <w:r w:rsidRPr="00280327">
        <w:rPr>
          <w:b/>
          <w:color w:val="auto"/>
        </w:rPr>
        <w:t>Parágrafo Décimo Segundo -</w:t>
      </w:r>
      <w:r w:rsidRPr="00280327">
        <w:rPr>
          <w:color w:val="auto"/>
        </w:rPr>
        <w:t xml:space="preserve"> </w:t>
      </w:r>
      <w:r w:rsidR="006F6B65" w:rsidRPr="006F6B65">
        <w:rPr>
          <w:color w:val="auto"/>
        </w:rPr>
        <w:t>A reabilitação da declaração de inidoneidade será concedida quando a empresa ou profissional penalizado ressarcir a Administração pelos prejuízos resultantes e após decorrido o prazo de 02 (dois) anos de sua aplicação.</w:t>
      </w:r>
    </w:p>
    <w:p w:rsidR="00871B04" w:rsidRDefault="00871B04" w:rsidP="00EE60F6">
      <w:pPr>
        <w:pStyle w:val="Contrato-Corpo"/>
        <w:rPr>
          <w:color w:val="auto"/>
        </w:rPr>
      </w:pPr>
      <w:r w:rsidRPr="00280327">
        <w:rPr>
          <w:b/>
          <w:color w:val="auto"/>
        </w:rPr>
        <w:t>Parágrafo Décimo Terceiro -</w:t>
      </w:r>
      <w:r w:rsidRPr="00280327">
        <w:rPr>
          <w:color w:val="auto"/>
        </w:rPr>
        <w:t xml:space="preserve"> </w:t>
      </w:r>
      <w:r w:rsidR="006F6B65" w:rsidRPr="006F6B65">
        <w:rPr>
          <w:color w:val="auto"/>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DB7A0B" w:rsidRDefault="004E40CF" w:rsidP="006F6B65">
      <w:pPr>
        <w:pStyle w:val="Contrato-Corpo"/>
        <w:rPr>
          <w:b/>
          <w:bCs w:val="0"/>
          <w:color w:val="auto"/>
        </w:rPr>
      </w:pPr>
      <w:r>
        <w:rPr>
          <w:b/>
          <w:color w:val="auto"/>
        </w:rPr>
        <w:t xml:space="preserve">Parágrafo Décimo Quarto - </w:t>
      </w:r>
      <w:r w:rsidR="006F6B65" w:rsidRPr="006F6B65">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4E40CF" w:rsidRDefault="004E40CF" w:rsidP="00DB7A0B">
      <w:pPr>
        <w:pStyle w:val="Corpodetexto"/>
        <w:spacing w:line="200" w:lineRule="atLeast"/>
        <w:rPr>
          <w:bCs/>
          <w:color w:val="auto"/>
          <w:szCs w:val="22"/>
        </w:rPr>
      </w:pPr>
      <w:r>
        <w:rPr>
          <w:b/>
          <w:bCs/>
          <w:color w:val="auto"/>
          <w:szCs w:val="22"/>
        </w:rPr>
        <w:t xml:space="preserve">Parágrafo Décimo Quinto - </w:t>
      </w:r>
      <w:r w:rsidR="006F6B65" w:rsidRPr="006F6B65">
        <w:rPr>
          <w:bCs/>
          <w:color w:val="auto"/>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6F6B65" w:rsidRDefault="006F6B65" w:rsidP="00DB7A0B">
      <w:pPr>
        <w:pStyle w:val="Corpodetexto"/>
        <w:spacing w:line="200" w:lineRule="atLeast"/>
        <w:rPr>
          <w:bCs/>
          <w:color w:val="auto"/>
          <w:szCs w:val="22"/>
        </w:rPr>
      </w:pPr>
      <w:r>
        <w:rPr>
          <w:b/>
          <w:bCs/>
          <w:color w:val="auto"/>
          <w:szCs w:val="22"/>
        </w:rPr>
        <w:t xml:space="preserve">Parágrafo Décimo Sexto - </w:t>
      </w:r>
      <w:r w:rsidRPr="006F6B65">
        <w:rPr>
          <w:bCs/>
          <w:color w:val="auto"/>
          <w:szCs w:val="22"/>
        </w:rPr>
        <w:t>As multas aplicadas deverão ser recolhidas em favor do Município no prazo de 05 (cinco) dias úteis, a contar do recebimento da notificação.</w:t>
      </w:r>
    </w:p>
    <w:p w:rsidR="00E27C77" w:rsidRDefault="00E27C77" w:rsidP="00E27C77">
      <w:pPr>
        <w:pStyle w:val="Corpodetexto"/>
        <w:spacing w:line="200" w:lineRule="atLeast"/>
        <w:rPr>
          <w:bCs/>
          <w:color w:val="auto"/>
          <w:szCs w:val="22"/>
        </w:rPr>
      </w:pPr>
      <w:r>
        <w:rPr>
          <w:b/>
          <w:bCs/>
          <w:color w:val="auto"/>
          <w:szCs w:val="22"/>
        </w:rPr>
        <w:t>Parágrafo Décimo Sétimo</w:t>
      </w:r>
      <w:r w:rsidRPr="00E27C77">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Default="00E27C77" w:rsidP="00E27C77">
      <w:pPr>
        <w:pStyle w:val="Corpodetexto"/>
        <w:spacing w:line="200" w:lineRule="atLeast"/>
        <w:rPr>
          <w:bCs/>
          <w:color w:val="auto"/>
          <w:szCs w:val="22"/>
        </w:rPr>
      </w:pPr>
      <w:r>
        <w:rPr>
          <w:b/>
          <w:bCs/>
          <w:color w:val="auto"/>
          <w:szCs w:val="22"/>
        </w:rPr>
        <w:t>Parágrafo Décimo Oitavo</w:t>
      </w:r>
      <w:r w:rsidRPr="00E27C77">
        <w:rPr>
          <w:bCs/>
          <w:color w:val="auto"/>
          <w:szCs w:val="22"/>
        </w:rPr>
        <w:t xml:space="preserve"> – As penalidades só poderão ser relevadas na hipótese de caso fortuito ou força maior, devidamente justificado e comprovado, a juízo da Administração.</w:t>
      </w:r>
    </w:p>
    <w:p w:rsidR="00E27C77" w:rsidRDefault="00E27C77" w:rsidP="00E27C77">
      <w:pPr>
        <w:pStyle w:val="Corpodetexto"/>
        <w:spacing w:line="200" w:lineRule="atLeast"/>
        <w:rPr>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DÉCIMA</w:t>
      </w:r>
      <w:r w:rsidR="00EF767F">
        <w:rPr>
          <w:b/>
          <w:bCs/>
          <w:color w:val="auto"/>
          <w:szCs w:val="22"/>
        </w:rPr>
        <w:t xml:space="preserve"> PRIMEIRA</w:t>
      </w:r>
      <w:r w:rsidRPr="00280327">
        <w:rPr>
          <w:b/>
          <w:bCs/>
          <w:color w:val="auto"/>
          <w:szCs w:val="22"/>
        </w:rPr>
        <w:t xml:space="preserve"> – RESCISÃO (ART. 55, VIII E IX)</w:t>
      </w:r>
    </w:p>
    <w:p w:rsidR="00DB7A0B" w:rsidRPr="00280327" w:rsidRDefault="00871B04" w:rsidP="00DB7A0B">
      <w:pPr>
        <w:pStyle w:val="Corpodetexto"/>
        <w:spacing w:line="200" w:lineRule="atLeast"/>
        <w:rPr>
          <w:color w:val="auto"/>
          <w:szCs w:val="22"/>
        </w:rPr>
      </w:pPr>
      <w:r w:rsidRPr="00280327">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71B04" w:rsidRPr="00280327" w:rsidRDefault="00871B04"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Parágrafo Primeiro</w:t>
      </w:r>
      <w:r w:rsidRPr="00280327">
        <w:rPr>
          <w:color w:val="auto"/>
          <w:szCs w:val="22"/>
        </w:rPr>
        <w:t xml:space="preserve"> –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Parágrafo Segundo</w:t>
      </w:r>
      <w:r w:rsidR="00EE60F6" w:rsidRPr="00280327">
        <w:rPr>
          <w:color w:val="auto"/>
          <w:szCs w:val="22"/>
        </w:rPr>
        <w:t xml:space="preserve"> -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SEGUNDA</w:t>
      </w:r>
      <w:r w:rsidRPr="00280327">
        <w:rPr>
          <w:b/>
          <w:bCs/>
          <w:color w:val="auto"/>
          <w:szCs w:val="22"/>
        </w:rPr>
        <w:t xml:space="preserve"> - LEGISLAÇÃO APLICÁVEL (ART. 55, XII)</w:t>
      </w:r>
    </w:p>
    <w:p w:rsidR="0047789F"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Default="00E27C77"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 xml:space="preserve">TERCEIRA </w:t>
      </w:r>
      <w:r w:rsidRPr="00280327">
        <w:rPr>
          <w:b/>
          <w:bCs/>
          <w:color w:val="auto"/>
          <w:szCs w:val="22"/>
        </w:rPr>
        <w:t>– TRANSMISSÃO DE DOCUMENTOS</w:t>
      </w:r>
    </w:p>
    <w:p w:rsidR="00E27C77" w:rsidRDefault="00E27C77" w:rsidP="00E27C77">
      <w:pPr>
        <w:pStyle w:val="Corpodetexto"/>
        <w:spacing w:line="200" w:lineRule="atLeast"/>
        <w:rPr>
          <w:color w:val="auto"/>
          <w:szCs w:val="22"/>
        </w:rPr>
      </w:pPr>
      <w:r w:rsidRPr="00E27C77">
        <w:rPr>
          <w:color w:val="auto"/>
          <w:szCs w:val="22"/>
        </w:rPr>
        <w:t>Todas as comunicações entre a Administração e a CONTRATADA serão feitas por escrito, preferencialmente por meio eletrônico.</w:t>
      </w:r>
    </w:p>
    <w:p w:rsidR="00E27C77" w:rsidRPr="00E27C77" w:rsidRDefault="00E27C77" w:rsidP="00E27C77">
      <w:pPr>
        <w:pStyle w:val="Corpodetexto"/>
        <w:spacing w:line="200" w:lineRule="atLeast"/>
        <w:rPr>
          <w:color w:val="auto"/>
          <w:szCs w:val="22"/>
        </w:rPr>
      </w:pPr>
    </w:p>
    <w:p w:rsidR="00E27C77" w:rsidRPr="00E27C77" w:rsidRDefault="00E27C77" w:rsidP="00E27C77">
      <w:pPr>
        <w:pStyle w:val="Corpodetexto"/>
        <w:spacing w:line="200" w:lineRule="atLeast"/>
        <w:rPr>
          <w:color w:val="auto"/>
          <w:szCs w:val="22"/>
        </w:rPr>
      </w:pPr>
      <w:r>
        <w:rPr>
          <w:b/>
          <w:color w:val="auto"/>
          <w:szCs w:val="22"/>
        </w:rPr>
        <w:t xml:space="preserve">Parágrafo Primeiro </w:t>
      </w:r>
      <w:r w:rsidRPr="00E27C77">
        <w:rPr>
          <w:color w:val="auto"/>
          <w:szCs w:val="22"/>
        </w:rPr>
        <w:t>– A CONTRATADA, ao apresentar sua proposta comercial, deverá informar seu endereço para correio eletrônico, ou caso não disponha, o seu endereço comercial para recebimento das comunicações.</w:t>
      </w:r>
    </w:p>
    <w:p w:rsidR="00E27C77" w:rsidRPr="00E27C77" w:rsidRDefault="00E27C77" w:rsidP="00E27C77">
      <w:pPr>
        <w:pStyle w:val="Corpodetexto"/>
        <w:spacing w:line="200" w:lineRule="atLeast"/>
        <w:rPr>
          <w:color w:val="auto"/>
          <w:szCs w:val="22"/>
        </w:rPr>
      </w:pPr>
      <w:r>
        <w:rPr>
          <w:b/>
          <w:color w:val="auto"/>
          <w:szCs w:val="22"/>
        </w:rPr>
        <w:t xml:space="preserve">Parágrafo Segundo </w:t>
      </w:r>
      <w:r w:rsidRPr="00E27C77">
        <w:rPr>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D73C0B" w:rsidRDefault="00E27C77" w:rsidP="00E27C77">
      <w:pPr>
        <w:pStyle w:val="Corpodetexto"/>
        <w:spacing w:line="200" w:lineRule="atLeast"/>
        <w:rPr>
          <w:color w:val="auto"/>
          <w:szCs w:val="22"/>
        </w:rPr>
      </w:pPr>
      <w:r>
        <w:rPr>
          <w:b/>
          <w:color w:val="auto"/>
          <w:szCs w:val="22"/>
        </w:rPr>
        <w:t xml:space="preserve">Parágrafo Terceiro </w:t>
      </w:r>
      <w:r w:rsidRPr="00E27C77">
        <w:rPr>
          <w:color w:val="auto"/>
          <w:szCs w:val="22"/>
        </w:rPr>
        <w:t xml:space="preserve">– Fica facultado à Administração comunicar à Contratada, por meio de publicação em órgão da imprensa oficial, sem prejuízo do previsto no </w:t>
      </w:r>
      <w:r>
        <w:rPr>
          <w:color w:val="auto"/>
          <w:szCs w:val="22"/>
        </w:rPr>
        <w:t>parágrafo anterior.</w:t>
      </w:r>
    </w:p>
    <w:p w:rsidR="00E27C77" w:rsidRPr="00280327" w:rsidRDefault="00E27C77" w:rsidP="00E27C77">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EF767F">
        <w:rPr>
          <w:b/>
          <w:bCs/>
          <w:color w:val="auto"/>
          <w:szCs w:val="22"/>
        </w:rPr>
        <w:t>QUARTA</w:t>
      </w:r>
      <w:r w:rsidR="00D73C0B" w:rsidRPr="00280327">
        <w:rPr>
          <w:b/>
          <w:bCs/>
          <w:color w:val="auto"/>
          <w:szCs w:val="22"/>
        </w:rPr>
        <w:t xml:space="preserve"> </w:t>
      </w:r>
      <w:r w:rsidRPr="00280327">
        <w:rPr>
          <w:b/>
          <w:bCs/>
          <w:color w:val="auto"/>
          <w:szCs w:val="22"/>
        </w:rPr>
        <w:t>– DURAÇÃO (ART. 55, IV E ART. 57)</w:t>
      </w:r>
    </w:p>
    <w:p w:rsidR="009E7574" w:rsidRDefault="009E7574" w:rsidP="00E27C77">
      <w:pPr>
        <w:pStyle w:val="Corpodetexto"/>
        <w:spacing w:line="200" w:lineRule="atLeast"/>
        <w:rPr>
          <w:color w:val="auto"/>
          <w:szCs w:val="22"/>
        </w:rPr>
      </w:pPr>
      <w:r w:rsidRPr="009E7574">
        <w:rPr>
          <w:color w:val="auto"/>
          <w:szCs w:val="22"/>
        </w:rPr>
        <w:t xml:space="preserve">A ata de registro de preços </w:t>
      </w:r>
      <w:r w:rsidR="00933A9A" w:rsidRPr="00933A9A">
        <w:rPr>
          <w:color w:val="auto"/>
          <w:szCs w:val="22"/>
        </w:rPr>
        <w:t>terá duração de 12 (doze) meses, com eficácia na forma do art. 61, parágrafo único da Lei Federal nº 8.666/93, sendo vedada sua prorrogação. A iniciar a partir da Assinatura da Ata de Registro de Preços</w:t>
      </w:r>
      <w:r w:rsidR="00933A9A">
        <w:rPr>
          <w:color w:val="auto"/>
          <w:szCs w:val="22"/>
        </w:rPr>
        <w:t>.</w:t>
      </w:r>
    </w:p>
    <w:p w:rsidR="009E7574" w:rsidRPr="009E7574" w:rsidRDefault="00E27C77" w:rsidP="009E7574">
      <w:pPr>
        <w:pStyle w:val="Corpodetexto"/>
        <w:spacing w:line="200" w:lineRule="atLeast"/>
        <w:rPr>
          <w:color w:val="auto"/>
          <w:szCs w:val="22"/>
        </w:rPr>
      </w:pPr>
      <w:r>
        <w:rPr>
          <w:b/>
          <w:color w:val="auto"/>
          <w:szCs w:val="22"/>
        </w:rPr>
        <w:t xml:space="preserve">Parágrafo Primeiro </w:t>
      </w:r>
      <w:r w:rsidRPr="00E27C77">
        <w:rPr>
          <w:color w:val="auto"/>
          <w:szCs w:val="22"/>
        </w:rPr>
        <w:t xml:space="preserve">– </w:t>
      </w:r>
      <w:r w:rsidR="009E7574" w:rsidRPr="009E7574">
        <w:rPr>
          <w:color w:val="auto"/>
          <w:szCs w:val="22"/>
        </w:rPr>
        <w:t>As contratações oriundas da ata de registro de preços terão duração idêntica a esta, observados os prazos para fornecimento e pagamento pela Administração.</w:t>
      </w:r>
    </w:p>
    <w:p w:rsidR="009E7574" w:rsidRPr="009E7574" w:rsidRDefault="009E7574" w:rsidP="009E7574">
      <w:pPr>
        <w:pStyle w:val="Corpodetexto"/>
        <w:spacing w:line="200" w:lineRule="atLeast"/>
        <w:rPr>
          <w:color w:val="auto"/>
          <w:szCs w:val="22"/>
        </w:rPr>
      </w:pPr>
      <w:r>
        <w:rPr>
          <w:b/>
          <w:color w:val="auto"/>
          <w:szCs w:val="22"/>
        </w:rPr>
        <w:t>Parágrafo Segundo</w:t>
      </w:r>
      <w:r w:rsidRPr="009E7574">
        <w:rPr>
          <w:color w:val="auto"/>
          <w:szCs w:val="22"/>
        </w:rPr>
        <w:t xml:space="preserve"> – As obrigações disciplinadas na ata de registro de preços e no instrumento convocatório poderão ser alteradas por comum acordo das partes, após justificativa da Administração, nas seguintes hipóteses:</w:t>
      </w:r>
    </w:p>
    <w:p w:rsidR="009E7574" w:rsidRPr="009E7574" w:rsidRDefault="009E7574" w:rsidP="009E7574">
      <w:pPr>
        <w:pStyle w:val="Corpodetexto"/>
        <w:spacing w:line="200" w:lineRule="atLeast"/>
        <w:rPr>
          <w:color w:val="auto"/>
          <w:szCs w:val="22"/>
        </w:rPr>
      </w:pPr>
      <w:r w:rsidRPr="009E7574">
        <w:rPr>
          <w:color w:val="auto"/>
          <w:szCs w:val="22"/>
        </w:rPr>
        <w:t>1 – Quando conveniente a substituição de garantia de execução;</w:t>
      </w:r>
    </w:p>
    <w:p w:rsidR="009E7574" w:rsidRPr="009E7574" w:rsidRDefault="009E7574" w:rsidP="009E7574">
      <w:pPr>
        <w:pStyle w:val="Corpodetexto"/>
        <w:spacing w:line="200" w:lineRule="atLeast"/>
        <w:rPr>
          <w:color w:val="auto"/>
          <w:szCs w:val="22"/>
        </w:rPr>
      </w:pPr>
      <w:r w:rsidRPr="009E7574">
        <w:rPr>
          <w:color w:val="auto"/>
          <w:szCs w:val="22"/>
        </w:rPr>
        <w:t>2 – Quando necessária a modificação da forma de fornecimento ou da dinâmica de execução, em razão da verificação técnica de inaplicabilidade dos termos originais;</w:t>
      </w:r>
    </w:p>
    <w:p w:rsidR="009E7574" w:rsidRPr="009E7574" w:rsidRDefault="009E7574" w:rsidP="009E7574">
      <w:pPr>
        <w:pStyle w:val="Corpodetexto"/>
        <w:spacing w:line="200" w:lineRule="atLeast"/>
        <w:rPr>
          <w:color w:val="auto"/>
          <w:szCs w:val="22"/>
        </w:rPr>
      </w:pPr>
      <w:r w:rsidRPr="009E7574">
        <w:rPr>
          <w:color w:val="auto"/>
          <w:szCs w:val="22"/>
        </w:rPr>
        <w:t>3 – Quando necessária a modificação da forma de pagamento, por imposição de circunstâncias supervenientes, mantido o valor inicial atualizado, sendo vedada a antecipação do pagamento sem a correspondente contraprestação do fornecimento;</w:t>
      </w:r>
    </w:p>
    <w:p w:rsidR="009E7574" w:rsidRDefault="009E7574" w:rsidP="009E7574">
      <w:pPr>
        <w:pStyle w:val="Corpodetexto"/>
        <w:spacing w:line="200" w:lineRule="atLeast"/>
        <w:rPr>
          <w:b/>
          <w:bCs/>
          <w:color w:val="auto"/>
          <w:szCs w:val="22"/>
        </w:rPr>
      </w:pPr>
      <w:r w:rsidRPr="009E7574">
        <w:rPr>
          <w:color w:val="auto"/>
          <w:szCs w:val="22"/>
        </w:rPr>
        <w:t>4 – Para restabelecer a relação que as partes pactuaram inicialmente entre os encargos da CONTRATADA e a retribuição da Administração para a justa remuneração</w:t>
      </w:r>
      <w:r w:rsidRPr="009E7574">
        <w:rPr>
          <w:color w:val="auto"/>
          <w:szCs w:val="22"/>
        </w:rPr>
        <w:tab/>
        <w:t>, objetivando a manutenção do equilíbrio econômico-financeiro inicial,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r w:rsidRPr="009E7574">
        <w:rPr>
          <w:color w:val="auto"/>
          <w:szCs w:val="22"/>
        </w:rPr>
        <w:cr/>
      </w:r>
    </w:p>
    <w:p w:rsidR="00DB7A0B" w:rsidRPr="00280327" w:rsidRDefault="00193A73"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QUIN</w:t>
      </w:r>
      <w:r>
        <w:rPr>
          <w:b/>
          <w:bCs/>
          <w:color w:val="auto"/>
          <w:szCs w:val="22"/>
        </w:rPr>
        <w:t>TA</w:t>
      </w:r>
      <w:r w:rsidRPr="00280327">
        <w:rPr>
          <w:b/>
          <w:bCs/>
          <w:color w:val="auto"/>
          <w:szCs w:val="22"/>
        </w:rPr>
        <w:t xml:space="preserve"> </w:t>
      </w:r>
      <w:r>
        <w:rPr>
          <w:b/>
          <w:bCs/>
          <w:color w:val="auto"/>
          <w:szCs w:val="22"/>
        </w:rPr>
        <w:t xml:space="preserve">- </w:t>
      </w:r>
      <w:r w:rsidR="00DB7A0B" w:rsidRPr="00280327">
        <w:rPr>
          <w:b/>
          <w:bCs/>
          <w:color w:val="auto"/>
          <w:szCs w:val="22"/>
        </w:rPr>
        <w:t>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193A73">
        <w:rPr>
          <w:b/>
          <w:bCs/>
          <w:color w:val="auto"/>
          <w:szCs w:val="22"/>
        </w:rPr>
        <w:t>S</w:t>
      </w:r>
      <w:r w:rsidR="009E7574">
        <w:rPr>
          <w:b/>
          <w:bCs/>
          <w:color w:val="auto"/>
          <w:szCs w:val="22"/>
        </w:rPr>
        <w:t>EXT</w:t>
      </w:r>
      <w:r w:rsidR="00193A73">
        <w:rPr>
          <w:b/>
          <w:bCs/>
          <w:color w:val="auto"/>
          <w:szCs w:val="22"/>
        </w:rPr>
        <w:t>A</w:t>
      </w:r>
      <w:r w:rsidRPr="00280327">
        <w:rPr>
          <w:b/>
          <w:bCs/>
          <w:color w:val="auto"/>
          <w:szCs w:val="22"/>
        </w:rPr>
        <w:t xml:space="preserve"> –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9E7574">
        <w:rPr>
          <w:b/>
          <w:bCs/>
          <w:color w:val="auto"/>
          <w:szCs w:val="22"/>
        </w:rPr>
        <w:t>SÉTIM</w:t>
      </w:r>
      <w:r w:rsidR="00193A73">
        <w:rPr>
          <w:b/>
          <w:bCs/>
          <w:color w:val="auto"/>
          <w:szCs w:val="22"/>
        </w:rPr>
        <w:t>A</w:t>
      </w:r>
      <w:r w:rsidRPr="00280327">
        <w:rPr>
          <w:b/>
          <w:bCs/>
          <w:color w:val="auto"/>
          <w:szCs w:val="22"/>
        </w:rPr>
        <w:t xml:space="preserve"> - FORO (ART. 55, § 2º)</w:t>
      </w:r>
    </w:p>
    <w:p w:rsidR="00DB7A0B" w:rsidRPr="00280327" w:rsidRDefault="00DB7A0B" w:rsidP="00DB7A0B">
      <w:pPr>
        <w:pStyle w:val="Corpodetexto"/>
        <w:spacing w:line="200" w:lineRule="atLeast"/>
        <w:rPr>
          <w:color w:val="auto"/>
          <w:szCs w:val="22"/>
        </w:rPr>
      </w:pPr>
      <w:r w:rsidRPr="00280327">
        <w:rPr>
          <w:color w:val="auto"/>
          <w:szCs w:val="22"/>
        </w:rPr>
        <w:lastRenderedPageBreak/>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73C0B" w:rsidRPr="00280327" w:rsidRDefault="00D73C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175DA6">
      <w:pPr>
        <w:pStyle w:val="Corpodetexto"/>
        <w:spacing w:line="200" w:lineRule="atLeast"/>
        <w:rPr>
          <w:color w:val="auto"/>
          <w:szCs w:val="22"/>
        </w:rPr>
      </w:pPr>
    </w:p>
    <w:p w:rsidR="00DB7A0B"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RJ,</w:t>
      </w:r>
      <w:r w:rsidR="00CE3E3C">
        <w:rPr>
          <w:color w:val="auto"/>
          <w:szCs w:val="22"/>
        </w:rPr>
        <w:t xml:space="preserve"> </w:t>
      </w:r>
      <w:r w:rsidR="00933A9A">
        <w:rPr>
          <w:color w:val="auto"/>
          <w:szCs w:val="22"/>
        </w:rPr>
        <w:t>XX</w:t>
      </w:r>
      <w:r w:rsidR="00CE3E3C">
        <w:rPr>
          <w:color w:val="auto"/>
          <w:szCs w:val="22"/>
        </w:rPr>
        <w:t xml:space="preserve"> </w:t>
      </w:r>
      <w:r w:rsidR="00DB7A0B" w:rsidRPr="00280327">
        <w:rPr>
          <w:color w:val="auto"/>
          <w:szCs w:val="22"/>
        </w:rPr>
        <w:t xml:space="preserve">de </w:t>
      </w:r>
      <w:r w:rsidR="00933A9A">
        <w:rPr>
          <w:color w:val="auto"/>
          <w:szCs w:val="22"/>
        </w:rPr>
        <w:t>XXX</w:t>
      </w:r>
      <w:r w:rsidR="00CE3E3C">
        <w:rPr>
          <w:color w:val="auto"/>
          <w:szCs w:val="22"/>
        </w:rPr>
        <w:t xml:space="preserve"> d</w:t>
      </w:r>
      <w:r w:rsidR="00DB7A0B" w:rsidRPr="00280327">
        <w:rPr>
          <w:color w:val="auto"/>
          <w:szCs w:val="22"/>
        </w:rPr>
        <w:t>e</w:t>
      </w:r>
      <w:r w:rsidR="003E0A3E">
        <w:rPr>
          <w:color w:val="auto"/>
          <w:szCs w:val="22"/>
        </w:rPr>
        <w:t xml:space="preserve"> 202</w:t>
      </w:r>
      <w:r w:rsidR="00933A9A">
        <w:rPr>
          <w:color w:val="auto"/>
          <w:szCs w:val="22"/>
        </w:rPr>
        <w:t>3</w:t>
      </w:r>
      <w:r w:rsidR="00DB7A0B" w:rsidRPr="00280327">
        <w:rPr>
          <w:color w:val="auto"/>
          <w:szCs w:val="22"/>
        </w:rPr>
        <w:t xml:space="preserve">. </w:t>
      </w:r>
    </w:p>
    <w:p w:rsidR="00CE3E3C" w:rsidRDefault="00CE3E3C" w:rsidP="00DB7A0B">
      <w:pPr>
        <w:pStyle w:val="Corpodetexto"/>
        <w:spacing w:line="200" w:lineRule="atLeast"/>
        <w:jc w:val="center"/>
        <w:rPr>
          <w:color w:val="auto"/>
          <w:szCs w:val="22"/>
        </w:rPr>
      </w:pPr>
    </w:p>
    <w:p w:rsidR="00CE3E3C" w:rsidRPr="00280327" w:rsidRDefault="00CE3E3C" w:rsidP="00DB7A0B">
      <w:pPr>
        <w:pStyle w:val="Corpodetexto"/>
        <w:spacing w:line="200" w:lineRule="atLeast"/>
        <w:jc w:val="center"/>
        <w:rPr>
          <w:color w:val="auto"/>
          <w:szCs w:val="22"/>
        </w:rPr>
      </w:pPr>
    </w:p>
    <w:p w:rsidR="00DB7A0B" w:rsidRPr="00280327" w:rsidRDefault="00DB7A0B" w:rsidP="00DB7A0B">
      <w:pPr>
        <w:pStyle w:val="Corpodetexto"/>
        <w:spacing w:line="200" w:lineRule="atLeast"/>
        <w:jc w:val="center"/>
        <w:rPr>
          <w:color w:val="auto"/>
          <w:szCs w:val="22"/>
        </w:rPr>
      </w:pPr>
    </w:p>
    <w:p w:rsidR="00AF07CC" w:rsidRPr="00280327" w:rsidRDefault="00AF07CC" w:rsidP="00DB7A0B">
      <w:pPr>
        <w:pStyle w:val="Corpodetexto"/>
        <w:spacing w:line="200" w:lineRule="atLeast"/>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AF07CC" w:rsidRPr="00280327" w:rsidRDefault="005A0BFA" w:rsidP="00DB7A0B">
      <w:pPr>
        <w:pStyle w:val="Corpodetexto"/>
        <w:spacing w:line="200" w:lineRule="atLeast"/>
        <w:jc w:val="center"/>
        <w:rPr>
          <w:b/>
          <w:bCs/>
          <w:color w:val="auto"/>
          <w:szCs w:val="22"/>
        </w:rPr>
      </w:pPr>
      <w:r w:rsidRPr="00280327">
        <w:rPr>
          <w:b/>
          <w:color w:val="auto"/>
          <w:szCs w:val="22"/>
        </w:rPr>
        <w:lastRenderedPageBreak/>
        <w:t>MUNICÍPIO DE BOM JARDIM</w:t>
      </w:r>
    </w:p>
    <w:p w:rsidR="00DB7A0B" w:rsidRPr="00280327" w:rsidRDefault="00DB7A0B" w:rsidP="00DB7A0B">
      <w:pPr>
        <w:pStyle w:val="Corpodetexto"/>
        <w:spacing w:line="200" w:lineRule="atLeast"/>
        <w:jc w:val="center"/>
        <w:rPr>
          <w:color w:val="auto"/>
          <w:szCs w:val="22"/>
        </w:rPr>
      </w:pPr>
      <w:r w:rsidRPr="00280327">
        <w:rPr>
          <w:b/>
          <w:color w:val="auto"/>
          <w:szCs w:val="22"/>
        </w:rPr>
        <w:t>CONTRATANTE</w:t>
      </w:r>
    </w:p>
    <w:p w:rsidR="00AF07CC" w:rsidRPr="00280327" w:rsidRDefault="00FE135E" w:rsidP="00DB7A0B">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815638818"/>
          <w:placeholder>
            <w:docPart w:val="D905D47F738C4BAA8C4FEABE5B70275C"/>
          </w:placeholder>
        </w:sdtPr>
        <w:sdtEndPr/>
        <w:sdtContent>
          <w:sdt>
            <w:sdtPr>
              <w:rPr>
                <w:b/>
                <w:bCs/>
                <w:color w:val="auto"/>
                <w:szCs w:val="22"/>
              </w:rPr>
              <w:id w:val="-1878853182"/>
              <w:placeholder>
                <w:docPart w:val="1ED40D23B57A44CEB756789B214AF12C"/>
              </w:placeholder>
            </w:sdtPr>
            <w:sdtEndPr/>
            <w:sdtContent>
              <w:r w:rsidR="00295E40">
                <w:rPr>
                  <w:b/>
                  <w:bCs/>
                  <w:color w:val="auto"/>
                  <w:szCs w:val="22"/>
                </w:rPr>
                <w:t>XXXXXXXXXXX</w:t>
              </w:r>
            </w:sdtContent>
          </w:sdt>
        </w:sdtContent>
      </w:sdt>
      <w:r w:rsidRPr="00280327">
        <w:rPr>
          <w:b/>
          <w:bCs/>
          <w:color w:val="auto"/>
          <w:szCs w:val="22"/>
        </w:rPr>
        <w:fldChar w:fldCharType="end"/>
      </w:r>
    </w:p>
    <w:p w:rsidR="00AF07CC" w:rsidRPr="00280327" w:rsidRDefault="00AF07CC" w:rsidP="00AF07CC">
      <w:pPr>
        <w:pStyle w:val="Corpodetexto"/>
        <w:spacing w:line="200" w:lineRule="atLeast"/>
        <w:jc w:val="center"/>
        <w:rPr>
          <w:b/>
          <w:bCs/>
          <w:color w:val="auto"/>
          <w:szCs w:val="22"/>
        </w:rPr>
      </w:pPr>
      <w:r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AF07CC" w:rsidRPr="00280327" w:rsidRDefault="00AF07CC" w:rsidP="00AF07CC">
      <w:pPr>
        <w:pStyle w:val="Corpodetexto"/>
        <w:spacing w:line="200" w:lineRule="atLeast"/>
        <w:rPr>
          <w:b/>
          <w:color w:val="auto"/>
          <w:szCs w:val="22"/>
        </w:rPr>
      </w:pPr>
    </w:p>
    <w:p w:rsidR="00DB7A0B" w:rsidRPr="00280327" w:rsidRDefault="00DB7A0B" w:rsidP="00AF07CC">
      <w:pPr>
        <w:pStyle w:val="Corpodetexto"/>
        <w:spacing w:line="200" w:lineRule="atLeast"/>
        <w:rPr>
          <w:color w:val="auto"/>
          <w:szCs w:val="22"/>
        </w:rPr>
      </w:pPr>
      <w:r w:rsidRPr="00280327">
        <w:rPr>
          <w:b/>
          <w:color w:val="auto"/>
          <w:szCs w:val="22"/>
        </w:rPr>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DB7A0B" w:rsidRPr="00280327" w:rsidRDefault="00DB7A0B" w:rsidP="00DB7A0B">
      <w:pPr>
        <w:pStyle w:val="Corpodetexto"/>
        <w:spacing w:line="200" w:lineRule="atLeast"/>
        <w:rPr>
          <w:color w:val="auto"/>
          <w:szCs w:val="22"/>
        </w:rPr>
      </w:pP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5A2C" w:rsidRDefault="00B15A2C" w:rsidP="00EE60F6">
      <w:r>
        <w:separator/>
      </w:r>
    </w:p>
  </w:endnote>
  <w:endnote w:type="continuationSeparator" w:id="0">
    <w:p w:rsidR="00B15A2C" w:rsidRDefault="00B15A2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A146B1" w:rsidRDefault="00A146B1">
        <w:pPr>
          <w:pStyle w:val="Rodap"/>
          <w:jc w:val="right"/>
        </w:pPr>
        <w:r>
          <w:fldChar w:fldCharType="begin"/>
        </w:r>
        <w:r>
          <w:instrText>PAGE   \* MERGEFORMAT</w:instrText>
        </w:r>
        <w:r>
          <w:fldChar w:fldCharType="separate"/>
        </w:r>
        <w:r w:rsidR="00F944A9">
          <w:rPr>
            <w:noProof/>
          </w:rPr>
          <w:t>10</w:t>
        </w:r>
        <w:r>
          <w:fldChar w:fldCharType="end"/>
        </w:r>
      </w:p>
    </w:sdtContent>
  </w:sdt>
  <w:p w:rsidR="00A146B1" w:rsidRDefault="00A146B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5A2C" w:rsidRDefault="00B15A2C" w:rsidP="00EE60F6">
      <w:r>
        <w:separator/>
      </w:r>
    </w:p>
  </w:footnote>
  <w:footnote w:type="continuationSeparator" w:id="0">
    <w:p w:rsidR="00B15A2C" w:rsidRDefault="00B15A2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6B1" w:rsidRPr="00D626E7" w:rsidRDefault="00B15A2C"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mso-position-horizontal-relative:text;mso-position-vertical-relative:text" filled="t">
          <v:fill opacity="0" color2="black"/>
          <v:imagedata r:id="rId1" o:title=""/>
        </v:shape>
        <o:OLEObject Type="Embed" ProgID="Word.Picture.8" ShapeID="_x0000_s2049" DrawAspect="Content" ObjectID="_1742890261" r:id="rId2"/>
      </w:pict>
    </w:r>
    <w:r w:rsidR="00A146B1" w:rsidRPr="00D626E7">
      <w:rPr>
        <w:rFonts w:ascii="Arial Narrow" w:hAnsi="Arial Narrow"/>
        <w:b/>
        <w:sz w:val="36"/>
      </w:rPr>
      <w:t>ESTADO DO RIO DE JANEIRO</w:t>
    </w:r>
  </w:p>
  <w:p w:rsidR="00A146B1" w:rsidRPr="00D626E7" w:rsidRDefault="00A146B1"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A146B1" w:rsidRDefault="00A146B1">
    <w:pPr>
      <w:pStyle w:val="Cabealho"/>
    </w:pPr>
  </w:p>
  <w:p w:rsidR="00A146B1" w:rsidRDefault="00A146B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oNotDisplayPageBoundaries/>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641DA"/>
    <w:rsid w:val="00067FC0"/>
    <w:rsid w:val="00092A89"/>
    <w:rsid w:val="000939B3"/>
    <w:rsid w:val="000E5F29"/>
    <w:rsid w:val="00142BD1"/>
    <w:rsid w:val="00175DA6"/>
    <w:rsid w:val="001775F3"/>
    <w:rsid w:val="00193A73"/>
    <w:rsid w:val="001E44F4"/>
    <w:rsid w:val="0021461D"/>
    <w:rsid w:val="0021515C"/>
    <w:rsid w:val="00231246"/>
    <w:rsid w:val="00236C14"/>
    <w:rsid w:val="00242E41"/>
    <w:rsid w:val="00245D53"/>
    <w:rsid w:val="00257874"/>
    <w:rsid w:val="00273CCF"/>
    <w:rsid w:val="00274339"/>
    <w:rsid w:val="00274850"/>
    <w:rsid w:val="00280327"/>
    <w:rsid w:val="00285235"/>
    <w:rsid w:val="00293338"/>
    <w:rsid w:val="00295E40"/>
    <w:rsid w:val="002A21B4"/>
    <w:rsid w:val="002F3007"/>
    <w:rsid w:val="003108A6"/>
    <w:rsid w:val="00315334"/>
    <w:rsid w:val="00370609"/>
    <w:rsid w:val="00384402"/>
    <w:rsid w:val="00385BEC"/>
    <w:rsid w:val="003B2F4B"/>
    <w:rsid w:val="003D5112"/>
    <w:rsid w:val="003E0A3E"/>
    <w:rsid w:val="003E2EF5"/>
    <w:rsid w:val="003F2A91"/>
    <w:rsid w:val="0041153F"/>
    <w:rsid w:val="0042368C"/>
    <w:rsid w:val="0043300C"/>
    <w:rsid w:val="004739A1"/>
    <w:rsid w:val="0047789F"/>
    <w:rsid w:val="00477F01"/>
    <w:rsid w:val="0048565D"/>
    <w:rsid w:val="004A6F27"/>
    <w:rsid w:val="004B1FD9"/>
    <w:rsid w:val="004E40CF"/>
    <w:rsid w:val="004F362A"/>
    <w:rsid w:val="00517250"/>
    <w:rsid w:val="00530CEC"/>
    <w:rsid w:val="0058585E"/>
    <w:rsid w:val="005945E6"/>
    <w:rsid w:val="005A0BFA"/>
    <w:rsid w:val="005A3ADF"/>
    <w:rsid w:val="005D2775"/>
    <w:rsid w:val="005D3A7F"/>
    <w:rsid w:val="005E3187"/>
    <w:rsid w:val="005F2402"/>
    <w:rsid w:val="00600473"/>
    <w:rsid w:val="0060263F"/>
    <w:rsid w:val="006077F8"/>
    <w:rsid w:val="0061035F"/>
    <w:rsid w:val="006239A3"/>
    <w:rsid w:val="00625CC1"/>
    <w:rsid w:val="006302D9"/>
    <w:rsid w:val="00667F1D"/>
    <w:rsid w:val="00675708"/>
    <w:rsid w:val="006922F8"/>
    <w:rsid w:val="006973EB"/>
    <w:rsid w:val="006A4161"/>
    <w:rsid w:val="006B334D"/>
    <w:rsid w:val="006B7012"/>
    <w:rsid w:val="006E50F2"/>
    <w:rsid w:val="006E5183"/>
    <w:rsid w:val="006F10AC"/>
    <w:rsid w:val="006F245A"/>
    <w:rsid w:val="006F6B65"/>
    <w:rsid w:val="007136AF"/>
    <w:rsid w:val="00725F29"/>
    <w:rsid w:val="00726A77"/>
    <w:rsid w:val="00741FCE"/>
    <w:rsid w:val="00754F22"/>
    <w:rsid w:val="00766D71"/>
    <w:rsid w:val="0077307F"/>
    <w:rsid w:val="00816FA0"/>
    <w:rsid w:val="00832BDA"/>
    <w:rsid w:val="00837C7B"/>
    <w:rsid w:val="00871B04"/>
    <w:rsid w:val="008829E3"/>
    <w:rsid w:val="00897BA8"/>
    <w:rsid w:val="008A6858"/>
    <w:rsid w:val="008E5F33"/>
    <w:rsid w:val="00924627"/>
    <w:rsid w:val="009323C5"/>
    <w:rsid w:val="00933A9A"/>
    <w:rsid w:val="00992CC5"/>
    <w:rsid w:val="009963E0"/>
    <w:rsid w:val="009A5839"/>
    <w:rsid w:val="009A5ADC"/>
    <w:rsid w:val="009C367D"/>
    <w:rsid w:val="009C6B35"/>
    <w:rsid w:val="009E7574"/>
    <w:rsid w:val="00A05954"/>
    <w:rsid w:val="00A146B1"/>
    <w:rsid w:val="00A3783F"/>
    <w:rsid w:val="00A5008C"/>
    <w:rsid w:val="00A67F41"/>
    <w:rsid w:val="00AA4E95"/>
    <w:rsid w:val="00AB39EC"/>
    <w:rsid w:val="00AF07CC"/>
    <w:rsid w:val="00B15A2C"/>
    <w:rsid w:val="00B53BD8"/>
    <w:rsid w:val="00B83B46"/>
    <w:rsid w:val="00B91175"/>
    <w:rsid w:val="00BB4BBB"/>
    <w:rsid w:val="00BF6E89"/>
    <w:rsid w:val="00C028D3"/>
    <w:rsid w:val="00C46701"/>
    <w:rsid w:val="00C5452D"/>
    <w:rsid w:val="00C71511"/>
    <w:rsid w:val="00CC395B"/>
    <w:rsid w:val="00CE3E3C"/>
    <w:rsid w:val="00CF3343"/>
    <w:rsid w:val="00D038BE"/>
    <w:rsid w:val="00D151F7"/>
    <w:rsid w:val="00D175BC"/>
    <w:rsid w:val="00D340D3"/>
    <w:rsid w:val="00D44AD2"/>
    <w:rsid w:val="00D52744"/>
    <w:rsid w:val="00D544C9"/>
    <w:rsid w:val="00D571B7"/>
    <w:rsid w:val="00D7128B"/>
    <w:rsid w:val="00D73C0B"/>
    <w:rsid w:val="00D8792F"/>
    <w:rsid w:val="00DB1846"/>
    <w:rsid w:val="00DB3F56"/>
    <w:rsid w:val="00DB7A0B"/>
    <w:rsid w:val="00DB7AD4"/>
    <w:rsid w:val="00DC027D"/>
    <w:rsid w:val="00DD357E"/>
    <w:rsid w:val="00DD5A4E"/>
    <w:rsid w:val="00DF6677"/>
    <w:rsid w:val="00E22A83"/>
    <w:rsid w:val="00E27C77"/>
    <w:rsid w:val="00E46B07"/>
    <w:rsid w:val="00E52413"/>
    <w:rsid w:val="00E67D16"/>
    <w:rsid w:val="00E72121"/>
    <w:rsid w:val="00E92C2F"/>
    <w:rsid w:val="00EE60F6"/>
    <w:rsid w:val="00EF4706"/>
    <w:rsid w:val="00EF767F"/>
    <w:rsid w:val="00F01130"/>
    <w:rsid w:val="00F13AF3"/>
    <w:rsid w:val="00F22AD6"/>
    <w:rsid w:val="00F27646"/>
    <w:rsid w:val="00F57734"/>
    <w:rsid w:val="00F70423"/>
    <w:rsid w:val="00F706B5"/>
    <w:rsid w:val="00F944A9"/>
    <w:rsid w:val="00FA0A6D"/>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A146B1"/>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30ABD23DE8484981983A8D071DEBD34E"/>
        <w:category>
          <w:name w:val="Geral"/>
          <w:gallery w:val="placeholder"/>
        </w:category>
        <w:types>
          <w:type w:val="bbPlcHdr"/>
        </w:types>
        <w:behaviors>
          <w:behavior w:val="content"/>
        </w:behaviors>
        <w:guid w:val="{0DD1A83A-1BE3-4B16-B7B1-442D22065EFA}"/>
      </w:docPartPr>
      <w:docPartBody>
        <w:p w:rsidR="00274FA7" w:rsidRDefault="00B55E39" w:rsidP="00B55E39">
          <w:pPr>
            <w:pStyle w:val="30ABD23DE8484981983A8D071DEBD34E"/>
          </w:pPr>
          <w:r>
            <w:rPr>
              <w:rFonts w:ascii="Arial Narrow" w:hAnsi="Arial Narrow"/>
              <w:color w:val="C00000"/>
            </w:rPr>
            <w:t>xx.xxx.xxx/xxxx-xx</w:t>
          </w:r>
        </w:p>
      </w:docPartBody>
    </w:docPart>
    <w:docPart>
      <w:docPartPr>
        <w:name w:val="A78939B64CC641A7B126BB42A78E5B11"/>
        <w:category>
          <w:name w:val="Geral"/>
          <w:gallery w:val="placeholder"/>
        </w:category>
        <w:types>
          <w:type w:val="bbPlcHdr"/>
        </w:types>
        <w:behaviors>
          <w:behavior w:val="content"/>
        </w:behaviors>
        <w:guid w:val="{68ED84A6-0BD9-4594-B4E7-0D6E5626A4D1}"/>
      </w:docPartPr>
      <w:docPartBody>
        <w:p w:rsidR="00274FA7" w:rsidRDefault="00B55E39" w:rsidP="00B55E39">
          <w:pPr>
            <w:pStyle w:val="A78939B64CC641A7B126BB42A78E5B11"/>
          </w:pPr>
          <w:r>
            <w:rPr>
              <w:rFonts w:ascii="Arial Narrow" w:hAnsi="Arial Narrow"/>
              <w:color w:val="C00000"/>
            </w:rPr>
            <w:t>nome do representante</w:t>
          </w:r>
        </w:p>
      </w:docPartBody>
    </w:docPart>
    <w:docPart>
      <w:docPartPr>
        <w:name w:val="145BA33C8850455E96DD91E599FC4D32"/>
        <w:category>
          <w:name w:val="Geral"/>
          <w:gallery w:val="placeholder"/>
        </w:category>
        <w:types>
          <w:type w:val="bbPlcHdr"/>
        </w:types>
        <w:behaviors>
          <w:behavior w:val="content"/>
        </w:behaviors>
        <w:guid w:val="{21BF009A-73F2-47B2-BACF-7BA37D53690F}"/>
      </w:docPartPr>
      <w:docPartBody>
        <w:p w:rsidR="00274FA7" w:rsidRDefault="00B55E39" w:rsidP="00B55E39">
          <w:pPr>
            <w:pStyle w:val="145BA33C8850455E96DD91E599FC4D32"/>
          </w:pPr>
          <w:r>
            <w:rPr>
              <w:rFonts w:ascii="Arial Narrow" w:hAnsi="Arial Narrow"/>
              <w:color w:val="C00000"/>
            </w:rPr>
            <w:t>xxx.xxx.xxx-xx</w:t>
          </w:r>
        </w:p>
      </w:docPartBody>
    </w:docPart>
    <w:docPart>
      <w:docPartPr>
        <w:name w:val="42E23E3895CF4E9087B24420A4FFE3F7"/>
        <w:category>
          <w:name w:val="Geral"/>
          <w:gallery w:val="placeholder"/>
        </w:category>
        <w:types>
          <w:type w:val="bbPlcHdr"/>
        </w:types>
        <w:behaviors>
          <w:behavior w:val="content"/>
        </w:behaviors>
        <w:guid w:val="{39956F64-FE92-49B4-856A-27A695044B1F}"/>
      </w:docPartPr>
      <w:docPartBody>
        <w:p w:rsidR="00274FA7" w:rsidRDefault="00B55E39" w:rsidP="00B55E39">
          <w:pPr>
            <w:pStyle w:val="42E23E3895CF4E9087B24420A4FFE3F7"/>
          </w:pPr>
          <w:r>
            <w:rPr>
              <w:rFonts w:ascii="Arial Narrow" w:hAnsi="Arial Narrow"/>
              <w:color w:val="C00000"/>
            </w:rPr>
            <w:t>xxxxxxxx-x</w:t>
          </w:r>
        </w:p>
      </w:docPartBody>
    </w:docPart>
    <w:docPart>
      <w:docPartPr>
        <w:name w:val="29D64C877902466DBCF97ADE543AA930"/>
        <w:category>
          <w:name w:val="Geral"/>
          <w:gallery w:val="placeholder"/>
        </w:category>
        <w:types>
          <w:type w:val="bbPlcHdr"/>
        </w:types>
        <w:behaviors>
          <w:behavior w:val="content"/>
        </w:behaviors>
        <w:guid w:val="{1E61ADA5-3953-4864-9126-3DD7F5AB1B07}"/>
      </w:docPartPr>
      <w:docPartBody>
        <w:p w:rsidR="00274FA7" w:rsidRDefault="00B55E39" w:rsidP="00B55E39">
          <w:pPr>
            <w:pStyle w:val="29D64C877902466DBCF97ADE543AA930"/>
          </w:pPr>
          <w:r>
            <w:rPr>
              <w:rStyle w:val="TextodoEspaoReservado"/>
              <w:color w:val="C00000"/>
            </w:rPr>
            <w:t>ADICIONAR NOME DA EMPRESA</w:t>
          </w:r>
        </w:p>
      </w:docPartBody>
    </w:docPart>
    <w:docPart>
      <w:docPartPr>
        <w:name w:val="02D42ACB1CE04E6086C1E1DC80C2181E"/>
        <w:category>
          <w:name w:val="Geral"/>
          <w:gallery w:val="placeholder"/>
        </w:category>
        <w:types>
          <w:type w:val="bbPlcHdr"/>
        </w:types>
        <w:behaviors>
          <w:behavior w:val="content"/>
        </w:behaviors>
        <w:guid w:val="{C526DB6F-66AD-4C2A-B4E3-E2C75E19B6C7}"/>
      </w:docPartPr>
      <w:docPartBody>
        <w:p w:rsidR="0060179B" w:rsidRDefault="002F3F58" w:rsidP="002F3F58">
          <w:pPr>
            <w:pStyle w:val="02D42ACB1CE04E6086C1E1DC80C2181E"/>
          </w:pPr>
          <w:r>
            <w:rPr>
              <w:rStyle w:val="TextodoEspaoReservado"/>
              <w:color w:val="C00000"/>
            </w:rPr>
            <w:t>ADICIONAR NOME DA EMPRESA</w:t>
          </w:r>
        </w:p>
      </w:docPartBody>
    </w:docPart>
    <w:docPart>
      <w:docPartPr>
        <w:name w:val="3E66D2C5A5174C359912B7C150784DAF"/>
        <w:category>
          <w:name w:val="Geral"/>
          <w:gallery w:val="placeholder"/>
        </w:category>
        <w:types>
          <w:type w:val="bbPlcHdr"/>
        </w:types>
        <w:behaviors>
          <w:behavior w:val="content"/>
        </w:behaviors>
        <w:guid w:val="{B3E14485-A4EC-4816-BA22-B96A47012A81}"/>
      </w:docPartPr>
      <w:docPartBody>
        <w:p w:rsidR="0060179B" w:rsidRDefault="002F3F58" w:rsidP="002F3F58">
          <w:pPr>
            <w:pStyle w:val="3E66D2C5A5174C359912B7C150784DAF"/>
          </w:pPr>
          <w:r>
            <w:rPr>
              <w:rStyle w:val="TextodoEspaoReservado"/>
              <w:color w:val="C00000"/>
            </w:rPr>
            <w:t>ADICIONAR NOME DA EMPRESA</w:t>
          </w:r>
        </w:p>
      </w:docPartBody>
    </w:docPart>
    <w:docPart>
      <w:docPartPr>
        <w:name w:val="1714E37EA1A547D784B91CC842E67308"/>
        <w:category>
          <w:name w:val="Geral"/>
          <w:gallery w:val="placeholder"/>
        </w:category>
        <w:types>
          <w:type w:val="bbPlcHdr"/>
        </w:types>
        <w:behaviors>
          <w:behavior w:val="content"/>
        </w:behaviors>
        <w:guid w:val="{93AF86BC-3334-4B19-BF3D-7342CEB0FDD1}"/>
      </w:docPartPr>
      <w:docPartBody>
        <w:p w:rsidR="0060179B" w:rsidRDefault="002F3F58" w:rsidP="002F3F58">
          <w:pPr>
            <w:pStyle w:val="1714E37EA1A547D784B91CC842E67308"/>
          </w:pPr>
          <w:r w:rsidRPr="005E3187">
            <w:rPr>
              <w:rStyle w:val="TextodoEspaoReservado"/>
              <w:rFonts w:ascii="Arial Narrow" w:hAnsi="Arial Narrow"/>
              <w:color w:val="C00000"/>
            </w:rPr>
            <w:t>escolher modalidade</w:t>
          </w:r>
        </w:p>
      </w:docPartBody>
    </w:docPart>
    <w:docPart>
      <w:docPartPr>
        <w:name w:val="B0F6A4E588EF4E70A019027650E14150"/>
        <w:category>
          <w:name w:val="Geral"/>
          <w:gallery w:val="placeholder"/>
        </w:category>
        <w:types>
          <w:type w:val="bbPlcHdr"/>
        </w:types>
        <w:behaviors>
          <w:behavior w:val="content"/>
        </w:behaviors>
        <w:guid w:val="{CAD21747-83B6-4A45-BA12-B46DB6121799}"/>
      </w:docPartPr>
      <w:docPartBody>
        <w:p w:rsidR="0060179B" w:rsidRDefault="002F3F58" w:rsidP="002F3F58">
          <w:pPr>
            <w:pStyle w:val="B0F6A4E588EF4E70A019027650E14150"/>
          </w:pPr>
          <w:r w:rsidRPr="005E3187">
            <w:rPr>
              <w:rStyle w:val="TextodoEspaoReservado"/>
              <w:color w:val="C00000"/>
            </w:rPr>
            <w:t>..../ano</w:t>
          </w:r>
        </w:p>
      </w:docPartBody>
    </w:docPart>
    <w:docPart>
      <w:docPartPr>
        <w:name w:val="81EA3224C1984570BE5C8E9BF34EE8C1"/>
        <w:category>
          <w:name w:val="Geral"/>
          <w:gallery w:val="placeholder"/>
        </w:category>
        <w:types>
          <w:type w:val="bbPlcHdr"/>
        </w:types>
        <w:behaviors>
          <w:behavior w:val="content"/>
        </w:behaviors>
        <w:guid w:val="{C9F61E8A-BA15-42F0-BF5C-22E34B05606B}"/>
      </w:docPartPr>
      <w:docPartBody>
        <w:p w:rsidR="0060179B" w:rsidRDefault="002F3F58" w:rsidP="002F3F58">
          <w:pPr>
            <w:pStyle w:val="81EA3224C1984570BE5C8E9BF34EE8C1"/>
          </w:pPr>
          <w:r w:rsidRPr="005E3187">
            <w:rPr>
              <w:rStyle w:val="TextodoEspaoReservado"/>
              <w:rFonts w:ascii="Arial Narrow" w:hAnsi="Arial Narrow"/>
              <w:color w:val="C00000"/>
            </w:rPr>
            <w:t>escolher modalidade</w:t>
          </w:r>
        </w:p>
      </w:docPartBody>
    </w:docPart>
    <w:docPart>
      <w:docPartPr>
        <w:name w:val="E185BAEB4D4741BFB57F924980596316"/>
        <w:category>
          <w:name w:val="Geral"/>
          <w:gallery w:val="placeholder"/>
        </w:category>
        <w:types>
          <w:type w:val="bbPlcHdr"/>
        </w:types>
        <w:behaviors>
          <w:behavior w:val="content"/>
        </w:behaviors>
        <w:guid w:val="{2D622C78-77AF-4100-9C2D-B24C3A5F19EA}"/>
      </w:docPartPr>
      <w:docPartBody>
        <w:p w:rsidR="0060179B" w:rsidRDefault="002F3F58" w:rsidP="002F3F58">
          <w:pPr>
            <w:pStyle w:val="E185BAEB4D4741BFB57F924980596316"/>
          </w:pPr>
          <w:r w:rsidRPr="005E3187">
            <w:rPr>
              <w:rStyle w:val="TextodoEspaoReservado"/>
              <w:color w:val="C00000"/>
            </w:rPr>
            <w:t>..../ano</w:t>
          </w:r>
        </w:p>
      </w:docPartBody>
    </w:docPart>
    <w:docPart>
      <w:docPartPr>
        <w:name w:val="D905D47F738C4BAA8C4FEABE5B70275C"/>
        <w:category>
          <w:name w:val="Geral"/>
          <w:gallery w:val="placeholder"/>
        </w:category>
        <w:types>
          <w:type w:val="bbPlcHdr"/>
        </w:types>
        <w:behaviors>
          <w:behavior w:val="content"/>
        </w:behaviors>
        <w:guid w:val="{AE84631E-1762-46FA-82E6-7F83D0842B3C}"/>
      </w:docPartPr>
      <w:docPartBody>
        <w:p w:rsidR="0060179B" w:rsidRDefault="002F3F58" w:rsidP="002F3F58">
          <w:pPr>
            <w:pStyle w:val="D905D47F738C4BAA8C4FEABE5B70275C"/>
          </w:pPr>
          <w:r>
            <w:rPr>
              <w:rStyle w:val="TextodoEspaoReservado"/>
              <w:color w:val="C00000"/>
            </w:rPr>
            <w:t>ADICIONAR NOME DA EMPRESA</w:t>
          </w:r>
        </w:p>
      </w:docPartBody>
    </w:docPart>
    <w:docPart>
      <w:docPartPr>
        <w:name w:val="1ED40D23B57A44CEB756789B214AF12C"/>
        <w:category>
          <w:name w:val="Geral"/>
          <w:gallery w:val="placeholder"/>
        </w:category>
        <w:types>
          <w:type w:val="bbPlcHdr"/>
        </w:types>
        <w:behaviors>
          <w:behavior w:val="content"/>
        </w:behaviors>
        <w:guid w:val="{54A5C281-0942-48F6-992A-79AA6F41E5B8}"/>
      </w:docPartPr>
      <w:docPartBody>
        <w:p w:rsidR="0060179B" w:rsidRDefault="002F3F58" w:rsidP="002F3F58">
          <w:pPr>
            <w:pStyle w:val="1ED40D23B57A44CEB756789B214AF12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74FA7"/>
    <w:rsid w:val="002945BF"/>
    <w:rsid w:val="002F3F58"/>
    <w:rsid w:val="00364283"/>
    <w:rsid w:val="003A4461"/>
    <w:rsid w:val="003A7E85"/>
    <w:rsid w:val="003D7F8E"/>
    <w:rsid w:val="00421123"/>
    <w:rsid w:val="004A0E28"/>
    <w:rsid w:val="004A2861"/>
    <w:rsid w:val="004B44C5"/>
    <w:rsid w:val="004E4A3A"/>
    <w:rsid w:val="00510253"/>
    <w:rsid w:val="00516BBD"/>
    <w:rsid w:val="00547929"/>
    <w:rsid w:val="00570FB1"/>
    <w:rsid w:val="005D12D6"/>
    <w:rsid w:val="005F2C11"/>
    <w:rsid w:val="0060179B"/>
    <w:rsid w:val="00631B33"/>
    <w:rsid w:val="0069712F"/>
    <w:rsid w:val="00712AC7"/>
    <w:rsid w:val="00784A88"/>
    <w:rsid w:val="00857BAD"/>
    <w:rsid w:val="00892847"/>
    <w:rsid w:val="009A4347"/>
    <w:rsid w:val="00A36837"/>
    <w:rsid w:val="00A95CA2"/>
    <w:rsid w:val="00AA3037"/>
    <w:rsid w:val="00AD15F7"/>
    <w:rsid w:val="00AF5F19"/>
    <w:rsid w:val="00B1574A"/>
    <w:rsid w:val="00B55E39"/>
    <w:rsid w:val="00C92FCC"/>
    <w:rsid w:val="00DA7DC5"/>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F3F5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1DD419B400844456A073A06E8C912A19">
    <w:name w:val="1DD419B400844456A073A06E8C912A19"/>
    <w:rsid w:val="00B55E39"/>
  </w:style>
  <w:style w:type="paragraph" w:customStyle="1" w:styleId="B0EA4332065F456491587A1B6CD513F8">
    <w:name w:val="B0EA4332065F456491587A1B6CD513F8"/>
    <w:rsid w:val="00B55E39"/>
  </w:style>
  <w:style w:type="paragraph" w:customStyle="1" w:styleId="30ABD23DE8484981983A8D071DEBD34E">
    <w:name w:val="30ABD23DE8484981983A8D071DEBD34E"/>
    <w:rsid w:val="00B55E39"/>
  </w:style>
  <w:style w:type="paragraph" w:customStyle="1" w:styleId="08FDF65AEF2B44BBBEE62A2943F6895D">
    <w:name w:val="08FDF65AEF2B44BBBEE62A2943F6895D"/>
    <w:rsid w:val="00B55E39"/>
  </w:style>
  <w:style w:type="paragraph" w:customStyle="1" w:styleId="5803C073905F461A8FC300E7C7E0A7D5">
    <w:name w:val="5803C073905F461A8FC300E7C7E0A7D5"/>
    <w:rsid w:val="00B55E39"/>
  </w:style>
  <w:style w:type="paragraph" w:customStyle="1" w:styleId="A78939B64CC641A7B126BB42A78E5B11">
    <w:name w:val="A78939B64CC641A7B126BB42A78E5B11"/>
    <w:rsid w:val="00B55E39"/>
  </w:style>
  <w:style w:type="paragraph" w:customStyle="1" w:styleId="145BA33C8850455E96DD91E599FC4D32">
    <w:name w:val="145BA33C8850455E96DD91E599FC4D32"/>
    <w:rsid w:val="00B55E39"/>
  </w:style>
  <w:style w:type="paragraph" w:customStyle="1" w:styleId="42E23E3895CF4E9087B24420A4FFE3F7">
    <w:name w:val="42E23E3895CF4E9087B24420A4FFE3F7"/>
    <w:rsid w:val="00B55E39"/>
  </w:style>
  <w:style w:type="paragraph" w:customStyle="1" w:styleId="29D64C877902466DBCF97ADE543AA930">
    <w:name w:val="29D64C877902466DBCF97ADE543AA930"/>
    <w:rsid w:val="00B55E39"/>
  </w:style>
  <w:style w:type="paragraph" w:customStyle="1" w:styleId="F93ECA2E68D244AEBFB1972F8E30B2A2">
    <w:name w:val="F93ECA2E68D244AEBFB1972F8E30B2A2"/>
    <w:rsid w:val="00B55E39"/>
  </w:style>
  <w:style w:type="paragraph" w:customStyle="1" w:styleId="AB252E90F5564BC9B03166DB43217276">
    <w:name w:val="AB252E90F5564BC9B03166DB43217276"/>
    <w:rsid w:val="0069712F"/>
  </w:style>
  <w:style w:type="paragraph" w:customStyle="1" w:styleId="D92218DA60C44B178F64BA149AF6816B">
    <w:name w:val="D92218DA60C44B178F64BA149AF6816B"/>
    <w:rsid w:val="0069712F"/>
  </w:style>
  <w:style w:type="paragraph" w:customStyle="1" w:styleId="E97D2FB53850455798F0467AE7579B8D">
    <w:name w:val="E97D2FB53850455798F0467AE7579B8D"/>
    <w:rsid w:val="0069712F"/>
  </w:style>
  <w:style w:type="paragraph" w:customStyle="1" w:styleId="777E4DD9CA534471A290ECE8FB7D5E51">
    <w:name w:val="777E4DD9CA534471A290ECE8FB7D5E51"/>
    <w:rsid w:val="0069712F"/>
  </w:style>
  <w:style w:type="paragraph" w:customStyle="1" w:styleId="2404FE44712B4720B9C9FCD1DA81903C">
    <w:name w:val="2404FE44712B4720B9C9FCD1DA81903C"/>
    <w:rsid w:val="0069712F"/>
  </w:style>
  <w:style w:type="paragraph" w:customStyle="1" w:styleId="4725C910E2704D4391E696C919102B05">
    <w:name w:val="4725C910E2704D4391E696C919102B05"/>
    <w:rsid w:val="0069712F"/>
  </w:style>
  <w:style w:type="paragraph" w:customStyle="1" w:styleId="1773D077D790487F8EC132D871A83E69">
    <w:name w:val="1773D077D790487F8EC132D871A83E69"/>
    <w:rsid w:val="0069712F"/>
  </w:style>
  <w:style w:type="paragraph" w:customStyle="1" w:styleId="94708CA52F1448D0A66BC4B7C72346EE">
    <w:name w:val="94708CA52F1448D0A66BC4B7C72346EE"/>
    <w:rsid w:val="0069712F"/>
  </w:style>
  <w:style w:type="paragraph" w:customStyle="1" w:styleId="9EB3397B41944485A82BAB775B53D5E2">
    <w:name w:val="9EB3397B41944485A82BAB775B53D5E2"/>
    <w:rsid w:val="0069712F"/>
  </w:style>
  <w:style w:type="paragraph" w:customStyle="1" w:styleId="20FD881D257D4BC5A7FFC69D59FDB03B">
    <w:name w:val="20FD881D257D4BC5A7FFC69D59FDB03B"/>
    <w:rsid w:val="0069712F"/>
  </w:style>
  <w:style w:type="paragraph" w:customStyle="1" w:styleId="41A4B27D40C0432F8F8B91522F0D66E9">
    <w:name w:val="41A4B27D40C0432F8F8B91522F0D66E9"/>
    <w:rsid w:val="0069712F"/>
  </w:style>
  <w:style w:type="paragraph" w:customStyle="1" w:styleId="116D565C10F84472AE20D5733430611D">
    <w:name w:val="116D565C10F84472AE20D5733430611D"/>
    <w:rsid w:val="0069712F"/>
  </w:style>
  <w:style w:type="paragraph" w:customStyle="1" w:styleId="6D9C7F66A8D64736A9A9C53821CD73E4">
    <w:name w:val="6D9C7F66A8D64736A9A9C53821CD73E4"/>
    <w:rsid w:val="0069712F"/>
  </w:style>
  <w:style w:type="paragraph" w:customStyle="1" w:styleId="4B64704F2F7E4EE48F0DB6E6360D6510">
    <w:name w:val="4B64704F2F7E4EE48F0DB6E6360D6510"/>
    <w:rsid w:val="0069712F"/>
  </w:style>
  <w:style w:type="paragraph" w:customStyle="1" w:styleId="C17EA2B1F5424014AE9C180E01D689C5">
    <w:name w:val="C17EA2B1F5424014AE9C180E01D689C5"/>
    <w:rsid w:val="0069712F"/>
  </w:style>
  <w:style w:type="paragraph" w:customStyle="1" w:styleId="DE378C03B99449F2BC2E0B522EB0031F">
    <w:name w:val="DE378C03B99449F2BC2E0B522EB0031F"/>
    <w:rsid w:val="0069712F"/>
  </w:style>
  <w:style w:type="paragraph" w:customStyle="1" w:styleId="C527A232107D44D1A06EFE3E505E9822">
    <w:name w:val="C527A232107D44D1A06EFE3E505E9822"/>
    <w:rsid w:val="0069712F"/>
  </w:style>
  <w:style w:type="paragraph" w:customStyle="1" w:styleId="052265DE703347F4A07CE9BCBF157042">
    <w:name w:val="052265DE703347F4A07CE9BCBF157042"/>
    <w:rsid w:val="0069712F"/>
  </w:style>
  <w:style w:type="paragraph" w:customStyle="1" w:styleId="21BFA487625942069FE9F067C8060B5C">
    <w:name w:val="21BFA487625942069FE9F067C8060B5C"/>
    <w:rsid w:val="0069712F"/>
  </w:style>
  <w:style w:type="paragraph" w:customStyle="1" w:styleId="4C9B858F41F748828BA218012BAC80F4">
    <w:name w:val="4C9B858F41F748828BA218012BAC80F4"/>
    <w:rsid w:val="0069712F"/>
  </w:style>
  <w:style w:type="paragraph" w:customStyle="1" w:styleId="0E26D58967924FEA9A98ED8C0C4776A5">
    <w:name w:val="0E26D58967924FEA9A98ED8C0C4776A5"/>
    <w:rsid w:val="0069712F"/>
  </w:style>
  <w:style w:type="paragraph" w:customStyle="1" w:styleId="1DB32BBF81414D09AB208CD0AB6065C2">
    <w:name w:val="1DB32BBF81414D09AB208CD0AB6065C2"/>
    <w:rsid w:val="0069712F"/>
  </w:style>
  <w:style w:type="paragraph" w:customStyle="1" w:styleId="178BF1C858C24C4DA02C3F343A6F21D4">
    <w:name w:val="178BF1C858C24C4DA02C3F343A6F21D4"/>
    <w:rsid w:val="0069712F"/>
  </w:style>
  <w:style w:type="paragraph" w:customStyle="1" w:styleId="0E2B024027664DE894F501D21CE77592">
    <w:name w:val="0E2B024027664DE894F501D21CE77592"/>
    <w:rsid w:val="0069712F"/>
  </w:style>
  <w:style w:type="paragraph" w:customStyle="1" w:styleId="107C57ED32D54D5BBF0D25CB90E00444">
    <w:name w:val="107C57ED32D54D5BBF0D25CB90E00444"/>
    <w:rsid w:val="002F3F58"/>
    <w:pPr>
      <w:spacing w:after="160" w:line="259" w:lineRule="auto"/>
    </w:pPr>
  </w:style>
  <w:style w:type="paragraph" w:customStyle="1" w:styleId="D181DEE093C54B60857912FC40A8C40F">
    <w:name w:val="D181DEE093C54B60857912FC40A8C40F"/>
    <w:rsid w:val="002F3F58"/>
    <w:pPr>
      <w:spacing w:after="160" w:line="259" w:lineRule="auto"/>
    </w:pPr>
  </w:style>
  <w:style w:type="paragraph" w:customStyle="1" w:styleId="73B6B337319142F2AD13F6C38922C0D2">
    <w:name w:val="73B6B337319142F2AD13F6C38922C0D2"/>
    <w:rsid w:val="002F3F58"/>
    <w:pPr>
      <w:spacing w:after="160" w:line="259" w:lineRule="auto"/>
    </w:pPr>
  </w:style>
  <w:style w:type="paragraph" w:customStyle="1" w:styleId="B4C920A9F98D4BDD92610CC47393D77A">
    <w:name w:val="B4C920A9F98D4BDD92610CC47393D77A"/>
    <w:rsid w:val="002F3F58"/>
    <w:pPr>
      <w:spacing w:after="160" w:line="259" w:lineRule="auto"/>
    </w:pPr>
  </w:style>
  <w:style w:type="paragraph" w:customStyle="1" w:styleId="6E74202DC46344B5AFC701F77CB48578">
    <w:name w:val="6E74202DC46344B5AFC701F77CB48578"/>
    <w:rsid w:val="002F3F58"/>
    <w:pPr>
      <w:spacing w:after="160" w:line="259" w:lineRule="auto"/>
    </w:pPr>
  </w:style>
  <w:style w:type="paragraph" w:customStyle="1" w:styleId="F2EB2E6C7DF54A3C83F13A5B2F17732F">
    <w:name w:val="F2EB2E6C7DF54A3C83F13A5B2F17732F"/>
    <w:rsid w:val="002F3F58"/>
    <w:pPr>
      <w:spacing w:after="160" w:line="259" w:lineRule="auto"/>
    </w:pPr>
  </w:style>
  <w:style w:type="paragraph" w:customStyle="1" w:styleId="4658E582D4654DE6B80CE7A0B527465B">
    <w:name w:val="4658E582D4654DE6B80CE7A0B527465B"/>
    <w:rsid w:val="002F3F58"/>
    <w:pPr>
      <w:spacing w:after="160" w:line="259" w:lineRule="auto"/>
    </w:pPr>
  </w:style>
  <w:style w:type="paragraph" w:customStyle="1" w:styleId="E12C19CBB2C94AE49B0C18058F636AAA">
    <w:name w:val="E12C19CBB2C94AE49B0C18058F636AAA"/>
    <w:rsid w:val="002F3F58"/>
    <w:pPr>
      <w:spacing w:after="160" w:line="259" w:lineRule="auto"/>
    </w:pPr>
  </w:style>
  <w:style w:type="paragraph" w:customStyle="1" w:styleId="02D42ACB1CE04E6086C1E1DC80C2181E">
    <w:name w:val="02D42ACB1CE04E6086C1E1DC80C2181E"/>
    <w:rsid w:val="002F3F58"/>
    <w:pPr>
      <w:spacing w:after="160" w:line="259" w:lineRule="auto"/>
    </w:pPr>
  </w:style>
  <w:style w:type="paragraph" w:customStyle="1" w:styleId="3E66D2C5A5174C359912B7C150784DAF">
    <w:name w:val="3E66D2C5A5174C359912B7C150784DAF"/>
    <w:rsid w:val="002F3F58"/>
    <w:pPr>
      <w:spacing w:after="160" w:line="259" w:lineRule="auto"/>
    </w:pPr>
  </w:style>
  <w:style w:type="paragraph" w:customStyle="1" w:styleId="1714E37EA1A547D784B91CC842E67308">
    <w:name w:val="1714E37EA1A547D784B91CC842E67308"/>
    <w:rsid w:val="002F3F58"/>
    <w:pPr>
      <w:spacing w:after="160" w:line="259" w:lineRule="auto"/>
    </w:pPr>
  </w:style>
  <w:style w:type="paragraph" w:customStyle="1" w:styleId="B0F6A4E588EF4E70A019027650E14150">
    <w:name w:val="B0F6A4E588EF4E70A019027650E14150"/>
    <w:rsid w:val="002F3F58"/>
    <w:pPr>
      <w:spacing w:after="160" w:line="259" w:lineRule="auto"/>
    </w:pPr>
  </w:style>
  <w:style w:type="paragraph" w:customStyle="1" w:styleId="81EA3224C1984570BE5C8E9BF34EE8C1">
    <w:name w:val="81EA3224C1984570BE5C8E9BF34EE8C1"/>
    <w:rsid w:val="002F3F58"/>
    <w:pPr>
      <w:spacing w:after="160" w:line="259" w:lineRule="auto"/>
    </w:pPr>
  </w:style>
  <w:style w:type="paragraph" w:customStyle="1" w:styleId="E185BAEB4D4741BFB57F924980596316">
    <w:name w:val="E185BAEB4D4741BFB57F924980596316"/>
    <w:rsid w:val="002F3F58"/>
    <w:pPr>
      <w:spacing w:after="160" w:line="259" w:lineRule="auto"/>
    </w:pPr>
  </w:style>
  <w:style w:type="paragraph" w:customStyle="1" w:styleId="D905D47F738C4BAA8C4FEABE5B70275C">
    <w:name w:val="D905D47F738C4BAA8C4FEABE5B70275C"/>
    <w:rsid w:val="002F3F58"/>
    <w:pPr>
      <w:spacing w:after="160" w:line="259" w:lineRule="auto"/>
    </w:pPr>
  </w:style>
  <w:style w:type="paragraph" w:customStyle="1" w:styleId="1ED40D23B57A44CEB756789B214AF12C">
    <w:name w:val="1ED40D23B57A44CEB756789B214AF12C"/>
    <w:rsid w:val="002F3F58"/>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2F3F58"/>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1DD419B400844456A073A06E8C912A19">
    <w:name w:val="1DD419B400844456A073A06E8C912A19"/>
    <w:rsid w:val="00B55E39"/>
  </w:style>
  <w:style w:type="paragraph" w:customStyle="1" w:styleId="B0EA4332065F456491587A1B6CD513F8">
    <w:name w:val="B0EA4332065F456491587A1B6CD513F8"/>
    <w:rsid w:val="00B55E39"/>
  </w:style>
  <w:style w:type="paragraph" w:customStyle="1" w:styleId="30ABD23DE8484981983A8D071DEBD34E">
    <w:name w:val="30ABD23DE8484981983A8D071DEBD34E"/>
    <w:rsid w:val="00B55E39"/>
  </w:style>
  <w:style w:type="paragraph" w:customStyle="1" w:styleId="08FDF65AEF2B44BBBEE62A2943F6895D">
    <w:name w:val="08FDF65AEF2B44BBBEE62A2943F6895D"/>
    <w:rsid w:val="00B55E39"/>
  </w:style>
  <w:style w:type="paragraph" w:customStyle="1" w:styleId="5803C073905F461A8FC300E7C7E0A7D5">
    <w:name w:val="5803C073905F461A8FC300E7C7E0A7D5"/>
    <w:rsid w:val="00B55E39"/>
  </w:style>
  <w:style w:type="paragraph" w:customStyle="1" w:styleId="A78939B64CC641A7B126BB42A78E5B11">
    <w:name w:val="A78939B64CC641A7B126BB42A78E5B11"/>
    <w:rsid w:val="00B55E39"/>
  </w:style>
  <w:style w:type="paragraph" w:customStyle="1" w:styleId="145BA33C8850455E96DD91E599FC4D32">
    <w:name w:val="145BA33C8850455E96DD91E599FC4D32"/>
    <w:rsid w:val="00B55E39"/>
  </w:style>
  <w:style w:type="paragraph" w:customStyle="1" w:styleId="42E23E3895CF4E9087B24420A4FFE3F7">
    <w:name w:val="42E23E3895CF4E9087B24420A4FFE3F7"/>
    <w:rsid w:val="00B55E39"/>
  </w:style>
  <w:style w:type="paragraph" w:customStyle="1" w:styleId="29D64C877902466DBCF97ADE543AA930">
    <w:name w:val="29D64C877902466DBCF97ADE543AA930"/>
    <w:rsid w:val="00B55E39"/>
  </w:style>
  <w:style w:type="paragraph" w:customStyle="1" w:styleId="F93ECA2E68D244AEBFB1972F8E30B2A2">
    <w:name w:val="F93ECA2E68D244AEBFB1972F8E30B2A2"/>
    <w:rsid w:val="00B55E39"/>
  </w:style>
  <w:style w:type="paragraph" w:customStyle="1" w:styleId="AB252E90F5564BC9B03166DB43217276">
    <w:name w:val="AB252E90F5564BC9B03166DB43217276"/>
    <w:rsid w:val="0069712F"/>
  </w:style>
  <w:style w:type="paragraph" w:customStyle="1" w:styleId="D92218DA60C44B178F64BA149AF6816B">
    <w:name w:val="D92218DA60C44B178F64BA149AF6816B"/>
    <w:rsid w:val="0069712F"/>
  </w:style>
  <w:style w:type="paragraph" w:customStyle="1" w:styleId="E97D2FB53850455798F0467AE7579B8D">
    <w:name w:val="E97D2FB53850455798F0467AE7579B8D"/>
    <w:rsid w:val="0069712F"/>
  </w:style>
  <w:style w:type="paragraph" w:customStyle="1" w:styleId="777E4DD9CA534471A290ECE8FB7D5E51">
    <w:name w:val="777E4DD9CA534471A290ECE8FB7D5E51"/>
    <w:rsid w:val="0069712F"/>
  </w:style>
  <w:style w:type="paragraph" w:customStyle="1" w:styleId="2404FE44712B4720B9C9FCD1DA81903C">
    <w:name w:val="2404FE44712B4720B9C9FCD1DA81903C"/>
    <w:rsid w:val="0069712F"/>
  </w:style>
  <w:style w:type="paragraph" w:customStyle="1" w:styleId="4725C910E2704D4391E696C919102B05">
    <w:name w:val="4725C910E2704D4391E696C919102B05"/>
    <w:rsid w:val="0069712F"/>
  </w:style>
  <w:style w:type="paragraph" w:customStyle="1" w:styleId="1773D077D790487F8EC132D871A83E69">
    <w:name w:val="1773D077D790487F8EC132D871A83E69"/>
    <w:rsid w:val="0069712F"/>
  </w:style>
  <w:style w:type="paragraph" w:customStyle="1" w:styleId="94708CA52F1448D0A66BC4B7C72346EE">
    <w:name w:val="94708CA52F1448D0A66BC4B7C72346EE"/>
    <w:rsid w:val="0069712F"/>
  </w:style>
  <w:style w:type="paragraph" w:customStyle="1" w:styleId="9EB3397B41944485A82BAB775B53D5E2">
    <w:name w:val="9EB3397B41944485A82BAB775B53D5E2"/>
    <w:rsid w:val="0069712F"/>
  </w:style>
  <w:style w:type="paragraph" w:customStyle="1" w:styleId="20FD881D257D4BC5A7FFC69D59FDB03B">
    <w:name w:val="20FD881D257D4BC5A7FFC69D59FDB03B"/>
    <w:rsid w:val="0069712F"/>
  </w:style>
  <w:style w:type="paragraph" w:customStyle="1" w:styleId="41A4B27D40C0432F8F8B91522F0D66E9">
    <w:name w:val="41A4B27D40C0432F8F8B91522F0D66E9"/>
    <w:rsid w:val="0069712F"/>
  </w:style>
  <w:style w:type="paragraph" w:customStyle="1" w:styleId="116D565C10F84472AE20D5733430611D">
    <w:name w:val="116D565C10F84472AE20D5733430611D"/>
    <w:rsid w:val="0069712F"/>
  </w:style>
  <w:style w:type="paragraph" w:customStyle="1" w:styleId="6D9C7F66A8D64736A9A9C53821CD73E4">
    <w:name w:val="6D9C7F66A8D64736A9A9C53821CD73E4"/>
    <w:rsid w:val="0069712F"/>
  </w:style>
  <w:style w:type="paragraph" w:customStyle="1" w:styleId="4B64704F2F7E4EE48F0DB6E6360D6510">
    <w:name w:val="4B64704F2F7E4EE48F0DB6E6360D6510"/>
    <w:rsid w:val="0069712F"/>
  </w:style>
  <w:style w:type="paragraph" w:customStyle="1" w:styleId="C17EA2B1F5424014AE9C180E01D689C5">
    <w:name w:val="C17EA2B1F5424014AE9C180E01D689C5"/>
    <w:rsid w:val="0069712F"/>
  </w:style>
  <w:style w:type="paragraph" w:customStyle="1" w:styleId="DE378C03B99449F2BC2E0B522EB0031F">
    <w:name w:val="DE378C03B99449F2BC2E0B522EB0031F"/>
    <w:rsid w:val="0069712F"/>
  </w:style>
  <w:style w:type="paragraph" w:customStyle="1" w:styleId="C527A232107D44D1A06EFE3E505E9822">
    <w:name w:val="C527A232107D44D1A06EFE3E505E9822"/>
    <w:rsid w:val="0069712F"/>
  </w:style>
  <w:style w:type="paragraph" w:customStyle="1" w:styleId="052265DE703347F4A07CE9BCBF157042">
    <w:name w:val="052265DE703347F4A07CE9BCBF157042"/>
    <w:rsid w:val="0069712F"/>
  </w:style>
  <w:style w:type="paragraph" w:customStyle="1" w:styleId="21BFA487625942069FE9F067C8060B5C">
    <w:name w:val="21BFA487625942069FE9F067C8060B5C"/>
    <w:rsid w:val="0069712F"/>
  </w:style>
  <w:style w:type="paragraph" w:customStyle="1" w:styleId="4C9B858F41F748828BA218012BAC80F4">
    <w:name w:val="4C9B858F41F748828BA218012BAC80F4"/>
    <w:rsid w:val="0069712F"/>
  </w:style>
  <w:style w:type="paragraph" w:customStyle="1" w:styleId="0E26D58967924FEA9A98ED8C0C4776A5">
    <w:name w:val="0E26D58967924FEA9A98ED8C0C4776A5"/>
    <w:rsid w:val="0069712F"/>
  </w:style>
  <w:style w:type="paragraph" w:customStyle="1" w:styleId="1DB32BBF81414D09AB208CD0AB6065C2">
    <w:name w:val="1DB32BBF81414D09AB208CD0AB6065C2"/>
    <w:rsid w:val="0069712F"/>
  </w:style>
  <w:style w:type="paragraph" w:customStyle="1" w:styleId="178BF1C858C24C4DA02C3F343A6F21D4">
    <w:name w:val="178BF1C858C24C4DA02C3F343A6F21D4"/>
    <w:rsid w:val="0069712F"/>
  </w:style>
  <w:style w:type="paragraph" w:customStyle="1" w:styleId="0E2B024027664DE894F501D21CE77592">
    <w:name w:val="0E2B024027664DE894F501D21CE77592"/>
    <w:rsid w:val="0069712F"/>
  </w:style>
  <w:style w:type="paragraph" w:customStyle="1" w:styleId="107C57ED32D54D5BBF0D25CB90E00444">
    <w:name w:val="107C57ED32D54D5BBF0D25CB90E00444"/>
    <w:rsid w:val="002F3F58"/>
    <w:pPr>
      <w:spacing w:after="160" w:line="259" w:lineRule="auto"/>
    </w:pPr>
  </w:style>
  <w:style w:type="paragraph" w:customStyle="1" w:styleId="D181DEE093C54B60857912FC40A8C40F">
    <w:name w:val="D181DEE093C54B60857912FC40A8C40F"/>
    <w:rsid w:val="002F3F58"/>
    <w:pPr>
      <w:spacing w:after="160" w:line="259" w:lineRule="auto"/>
    </w:pPr>
  </w:style>
  <w:style w:type="paragraph" w:customStyle="1" w:styleId="73B6B337319142F2AD13F6C38922C0D2">
    <w:name w:val="73B6B337319142F2AD13F6C38922C0D2"/>
    <w:rsid w:val="002F3F58"/>
    <w:pPr>
      <w:spacing w:after="160" w:line="259" w:lineRule="auto"/>
    </w:pPr>
  </w:style>
  <w:style w:type="paragraph" w:customStyle="1" w:styleId="B4C920A9F98D4BDD92610CC47393D77A">
    <w:name w:val="B4C920A9F98D4BDD92610CC47393D77A"/>
    <w:rsid w:val="002F3F58"/>
    <w:pPr>
      <w:spacing w:after="160" w:line="259" w:lineRule="auto"/>
    </w:pPr>
  </w:style>
  <w:style w:type="paragraph" w:customStyle="1" w:styleId="6E74202DC46344B5AFC701F77CB48578">
    <w:name w:val="6E74202DC46344B5AFC701F77CB48578"/>
    <w:rsid w:val="002F3F58"/>
    <w:pPr>
      <w:spacing w:after="160" w:line="259" w:lineRule="auto"/>
    </w:pPr>
  </w:style>
  <w:style w:type="paragraph" w:customStyle="1" w:styleId="F2EB2E6C7DF54A3C83F13A5B2F17732F">
    <w:name w:val="F2EB2E6C7DF54A3C83F13A5B2F17732F"/>
    <w:rsid w:val="002F3F58"/>
    <w:pPr>
      <w:spacing w:after="160" w:line="259" w:lineRule="auto"/>
    </w:pPr>
  </w:style>
  <w:style w:type="paragraph" w:customStyle="1" w:styleId="4658E582D4654DE6B80CE7A0B527465B">
    <w:name w:val="4658E582D4654DE6B80CE7A0B527465B"/>
    <w:rsid w:val="002F3F58"/>
    <w:pPr>
      <w:spacing w:after="160" w:line="259" w:lineRule="auto"/>
    </w:pPr>
  </w:style>
  <w:style w:type="paragraph" w:customStyle="1" w:styleId="E12C19CBB2C94AE49B0C18058F636AAA">
    <w:name w:val="E12C19CBB2C94AE49B0C18058F636AAA"/>
    <w:rsid w:val="002F3F58"/>
    <w:pPr>
      <w:spacing w:after="160" w:line="259" w:lineRule="auto"/>
    </w:pPr>
  </w:style>
  <w:style w:type="paragraph" w:customStyle="1" w:styleId="02D42ACB1CE04E6086C1E1DC80C2181E">
    <w:name w:val="02D42ACB1CE04E6086C1E1DC80C2181E"/>
    <w:rsid w:val="002F3F58"/>
    <w:pPr>
      <w:spacing w:after="160" w:line="259" w:lineRule="auto"/>
    </w:pPr>
  </w:style>
  <w:style w:type="paragraph" w:customStyle="1" w:styleId="3E66D2C5A5174C359912B7C150784DAF">
    <w:name w:val="3E66D2C5A5174C359912B7C150784DAF"/>
    <w:rsid w:val="002F3F58"/>
    <w:pPr>
      <w:spacing w:after="160" w:line="259" w:lineRule="auto"/>
    </w:pPr>
  </w:style>
  <w:style w:type="paragraph" w:customStyle="1" w:styleId="1714E37EA1A547D784B91CC842E67308">
    <w:name w:val="1714E37EA1A547D784B91CC842E67308"/>
    <w:rsid w:val="002F3F58"/>
    <w:pPr>
      <w:spacing w:after="160" w:line="259" w:lineRule="auto"/>
    </w:pPr>
  </w:style>
  <w:style w:type="paragraph" w:customStyle="1" w:styleId="B0F6A4E588EF4E70A019027650E14150">
    <w:name w:val="B0F6A4E588EF4E70A019027650E14150"/>
    <w:rsid w:val="002F3F58"/>
    <w:pPr>
      <w:spacing w:after="160" w:line="259" w:lineRule="auto"/>
    </w:pPr>
  </w:style>
  <w:style w:type="paragraph" w:customStyle="1" w:styleId="81EA3224C1984570BE5C8E9BF34EE8C1">
    <w:name w:val="81EA3224C1984570BE5C8E9BF34EE8C1"/>
    <w:rsid w:val="002F3F58"/>
    <w:pPr>
      <w:spacing w:after="160" w:line="259" w:lineRule="auto"/>
    </w:pPr>
  </w:style>
  <w:style w:type="paragraph" w:customStyle="1" w:styleId="E185BAEB4D4741BFB57F924980596316">
    <w:name w:val="E185BAEB4D4741BFB57F924980596316"/>
    <w:rsid w:val="002F3F58"/>
    <w:pPr>
      <w:spacing w:after="160" w:line="259" w:lineRule="auto"/>
    </w:pPr>
  </w:style>
  <w:style w:type="paragraph" w:customStyle="1" w:styleId="D905D47F738C4BAA8C4FEABE5B70275C">
    <w:name w:val="D905D47F738C4BAA8C4FEABE5B70275C"/>
    <w:rsid w:val="002F3F58"/>
    <w:pPr>
      <w:spacing w:after="160" w:line="259" w:lineRule="auto"/>
    </w:pPr>
  </w:style>
  <w:style w:type="paragraph" w:customStyle="1" w:styleId="1ED40D23B57A44CEB756789B214AF12C">
    <w:name w:val="1ED40D23B57A44CEB756789B214AF12C"/>
    <w:rsid w:val="002F3F5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668166-35F0-4AE1-BC9E-4E4A4E8B6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5090</Words>
  <Characters>27491</Characters>
  <Application>Microsoft Office Word</Application>
  <DocSecurity>0</DocSecurity>
  <Lines>229</Lines>
  <Paragraphs>65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2023-04-13T14:25:00Z</dcterms:created>
  <dcterms:modified xsi:type="dcterms:W3CDTF">2023-04-13T14:25:00Z</dcterms:modified>
</cp:coreProperties>
</file>